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DEDC" w14:textId="77777777" w:rsidR="00BD7BAA" w:rsidRDefault="00BD7BAA">
      <w:pPr>
        <w:pStyle w:val="BodyText"/>
        <w:spacing w:before="8"/>
        <w:rPr>
          <w:rFonts w:ascii="Times New Roman" w:hAnsi="Times New Roman"/>
          <w:sz w:val="11"/>
        </w:rPr>
      </w:pPr>
    </w:p>
    <w:p w14:paraId="3DC7DEDD" w14:textId="16BD6D06" w:rsidR="00BD7BAA" w:rsidRPr="00497FE6" w:rsidRDefault="00D420C5" w:rsidP="00A272B8">
      <w:pPr>
        <w:pStyle w:val="Title"/>
        <w:ind w:right="441" w:firstLine="193"/>
        <w:rPr>
          <w:sz w:val="44"/>
          <w:szCs w:val="44"/>
          <w:lang w:val="en-GB"/>
        </w:rPr>
      </w:pPr>
      <w:r w:rsidRPr="00497FE6">
        <w:rPr>
          <w:color w:val="C0504D" w:themeColor="accent2"/>
          <w:sz w:val="44"/>
          <w:szCs w:val="44"/>
          <w:lang w:val="en-GB"/>
        </w:rPr>
        <w:t>M</w:t>
      </w:r>
      <w:r w:rsidR="006C4088" w:rsidRPr="00497FE6">
        <w:rPr>
          <w:color w:val="C0504D" w:themeColor="accent2"/>
          <w:sz w:val="44"/>
          <w:szCs w:val="44"/>
          <w:lang w:val="en-GB"/>
        </w:rPr>
        <w:t>ANCHESTER AND DISTRICT</w:t>
      </w:r>
      <w:r w:rsidRPr="00497FE6">
        <w:rPr>
          <w:color w:val="C0504D" w:themeColor="accent2"/>
          <w:sz w:val="44"/>
          <w:szCs w:val="44"/>
          <w:lang w:val="en-GB"/>
        </w:rPr>
        <w:t xml:space="preserve"> WALKERS (MR50)</w:t>
      </w:r>
    </w:p>
    <w:p w14:paraId="09198B63" w14:textId="0BF428C2" w:rsidR="00F9682D" w:rsidRPr="00497FE6" w:rsidRDefault="00572922" w:rsidP="00F9682D">
      <w:pPr>
        <w:pStyle w:val="Heading1"/>
        <w:spacing w:line="487" w:lineRule="exact"/>
        <w:ind w:left="516" w:right="441" w:firstLine="193"/>
        <w:jc w:val="center"/>
        <w:rPr>
          <w:b/>
          <w:bCs/>
          <w:color w:val="948A54" w:themeColor="background2" w:themeShade="80"/>
          <w:sz w:val="32"/>
          <w:szCs w:val="32"/>
          <w:lang w:val="en-GB"/>
        </w:rPr>
      </w:pPr>
      <w:proofErr w:type="gramStart"/>
      <w:r w:rsidRPr="00497FE6">
        <w:rPr>
          <w:b/>
          <w:bCs/>
          <w:color w:val="948A54" w:themeColor="background2" w:themeShade="80"/>
          <w:sz w:val="32"/>
          <w:szCs w:val="32"/>
          <w:lang w:val="en-GB"/>
        </w:rPr>
        <w:t xml:space="preserve">COMMITTEE </w:t>
      </w:r>
      <w:r w:rsidR="00F97C31" w:rsidRPr="00497FE6">
        <w:rPr>
          <w:b/>
          <w:bCs/>
          <w:color w:val="948A54" w:themeColor="background2" w:themeShade="80"/>
          <w:sz w:val="32"/>
          <w:szCs w:val="32"/>
          <w:lang w:val="en-GB"/>
        </w:rPr>
        <w:t xml:space="preserve"> MEETING</w:t>
      </w:r>
      <w:proofErr w:type="gramEnd"/>
      <w:r w:rsidR="00F97C31" w:rsidRPr="00497FE6">
        <w:rPr>
          <w:b/>
          <w:bCs/>
          <w:color w:val="948A54" w:themeColor="background2" w:themeShade="80"/>
          <w:sz w:val="32"/>
          <w:szCs w:val="32"/>
          <w:lang w:val="en-GB"/>
        </w:rPr>
        <w:t xml:space="preserve"> </w:t>
      </w:r>
    </w:p>
    <w:p w14:paraId="358464B6" w14:textId="7BEA7811" w:rsidR="00A13342" w:rsidRPr="00497FE6" w:rsidRDefault="00971B2F"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13</w:t>
      </w:r>
      <w:r w:rsidRPr="00497FE6">
        <w:rPr>
          <w:b/>
          <w:bCs/>
          <w:color w:val="948A54" w:themeColor="background2" w:themeShade="80"/>
          <w:sz w:val="32"/>
          <w:szCs w:val="32"/>
          <w:vertAlign w:val="superscript"/>
          <w:lang w:val="en-GB"/>
        </w:rPr>
        <w:t>th</w:t>
      </w:r>
      <w:r w:rsidRPr="00497FE6">
        <w:rPr>
          <w:b/>
          <w:bCs/>
          <w:color w:val="948A54" w:themeColor="background2" w:themeShade="80"/>
          <w:sz w:val="32"/>
          <w:szCs w:val="32"/>
          <w:lang w:val="en-GB"/>
        </w:rPr>
        <w:t xml:space="preserve"> February</w:t>
      </w:r>
      <w:r w:rsidR="00CA6808" w:rsidRPr="00497FE6">
        <w:rPr>
          <w:b/>
          <w:bCs/>
          <w:color w:val="948A54" w:themeColor="background2" w:themeShade="80"/>
          <w:sz w:val="32"/>
          <w:szCs w:val="32"/>
          <w:lang w:val="en-GB"/>
        </w:rPr>
        <w:t xml:space="preserve"> 202</w:t>
      </w:r>
      <w:r w:rsidRPr="00497FE6">
        <w:rPr>
          <w:b/>
          <w:bCs/>
          <w:color w:val="948A54" w:themeColor="background2" w:themeShade="80"/>
          <w:sz w:val="32"/>
          <w:szCs w:val="32"/>
          <w:lang w:val="en-GB"/>
        </w:rPr>
        <w:t>5</w:t>
      </w:r>
      <w:r w:rsidR="00A13342" w:rsidRPr="00497FE6">
        <w:rPr>
          <w:b/>
          <w:bCs/>
          <w:color w:val="948A54" w:themeColor="background2" w:themeShade="80"/>
          <w:sz w:val="32"/>
          <w:szCs w:val="32"/>
          <w:lang w:val="en-GB"/>
        </w:rPr>
        <w:t xml:space="preserve">, </w:t>
      </w:r>
      <w:r w:rsidR="00CA6808" w:rsidRPr="00497FE6">
        <w:rPr>
          <w:b/>
          <w:bCs/>
          <w:color w:val="948A54" w:themeColor="background2" w:themeShade="80"/>
          <w:sz w:val="32"/>
          <w:szCs w:val="32"/>
          <w:lang w:val="en-GB"/>
        </w:rPr>
        <w:t xml:space="preserve">19.00 </w:t>
      </w:r>
      <w:r w:rsidR="00561807" w:rsidRPr="00497FE6">
        <w:rPr>
          <w:b/>
          <w:bCs/>
          <w:color w:val="948A54" w:themeColor="background2" w:themeShade="80"/>
          <w:sz w:val="32"/>
          <w:szCs w:val="32"/>
          <w:lang w:val="en-GB"/>
        </w:rPr>
        <w:t>F</w:t>
      </w:r>
      <w:r w:rsidRPr="00497FE6">
        <w:rPr>
          <w:b/>
          <w:bCs/>
          <w:color w:val="948A54" w:themeColor="background2" w:themeShade="80"/>
          <w:sz w:val="32"/>
          <w:szCs w:val="32"/>
          <w:lang w:val="en-GB"/>
        </w:rPr>
        <w:t>oundry Project</w:t>
      </w:r>
    </w:p>
    <w:p w14:paraId="691213FE" w14:textId="5CAEB5E1" w:rsidR="00175E84" w:rsidRPr="00497FE6" w:rsidRDefault="00451437"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AGENDA AND REPORTS</w:t>
      </w:r>
    </w:p>
    <w:p w14:paraId="3DC7DEE0" w14:textId="77777777" w:rsidR="00BD7BAA" w:rsidRPr="00497FE6" w:rsidRDefault="00BD7BAA">
      <w:pPr>
        <w:pStyle w:val="BodyText"/>
        <w:spacing w:before="8" w:after="1"/>
        <w:rPr>
          <w:b/>
          <w:sz w:val="21"/>
          <w:lang w:val="en-GB"/>
        </w:rPr>
      </w:pPr>
    </w:p>
    <w:tbl>
      <w:tblPr>
        <w:tblW w:w="10199" w:type="dxa"/>
        <w:tblInd w:w="1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1E0" w:firstRow="1" w:lastRow="1" w:firstColumn="1" w:lastColumn="1" w:noHBand="0" w:noVBand="0"/>
      </w:tblPr>
      <w:tblGrid>
        <w:gridCol w:w="8498"/>
        <w:gridCol w:w="1701"/>
      </w:tblGrid>
      <w:tr w:rsidR="00971B2F" w:rsidRPr="00497FE6" w14:paraId="1E0F390E" w14:textId="77777777" w:rsidTr="0081570F">
        <w:trPr>
          <w:trHeight w:val="460"/>
        </w:trPr>
        <w:tc>
          <w:tcPr>
            <w:tcW w:w="8498" w:type="dxa"/>
            <w:shd w:val="clear" w:color="auto" w:fill="C0504D" w:themeFill="accent2"/>
          </w:tcPr>
          <w:p w14:paraId="0364EA2C" w14:textId="77777777" w:rsidR="00971B2F" w:rsidRPr="00497FE6" w:rsidRDefault="00971B2F">
            <w:pPr>
              <w:pStyle w:val="TableParagraph"/>
              <w:spacing w:before="161"/>
              <w:ind w:left="2427" w:right="2470"/>
              <w:jc w:val="center"/>
              <w:rPr>
                <w:b/>
                <w:bCs/>
                <w:lang w:val="en-GB"/>
              </w:rPr>
            </w:pPr>
            <w:r w:rsidRPr="00497FE6">
              <w:rPr>
                <w:b/>
                <w:bCs/>
                <w:color w:val="F2F2F2" w:themeColor="background1" w:themeShade="F2"/>
                <w:lang w:val="en-GB"/>
              </w:rPr>
              <w:t>Agenda item</w:t>
            </w:r>
          </w:p>
        </w:tc>
        <w:tc>
          <w:tcPr>
            <w:tcW w:w="1701" w:type="dxa"/>
            <w:shd w:val="clear" w:color="auto" w:fill="C0504D" w:themeFill="accent2"/>
          </w:tcPr>
          <w:p w14:paraId="5178479D" w14:textId="77777777" w:rsidR="00971B2F" w:rsidRPr="00497FE6" w:rsidRDefault="00971B2F">
            <w:pPr>
              <w:pStyle w:val="TableParagraph"/>
              <w:spacing w:before="161"/>
              <w:ind w:left="112"/>
              <w:rPr>
                <w:lang w:val="en-GB"/>
              </w:rPr>
            </w:pPr>
            <w:r w:rsidRPr="00497FE6">
              <w:rPr>
                <w:lang w:val="en-GB"/>
              </w:rPr>
              <w:t>Requested by</w:t>
            </w:r>
          </w:p>
        </w:tc>
      </w:tr>
      <w:tr w:rsidR="00971B2F" w:rsidRPr="00497FE6" w14:paraId="257DECB9" w14:textId="77777777" w:rsidTr="0081570F">
        <w:trPr>
          <w:trHeight w:val="520"/>
        </w:trPr>
        <w:tc>
          <w:tcPr>
            <w:tcW w:w="8498" w:type="dxa"/>
          </w:tcPr>
          <w:p w14:paraId="490C7F17"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 xml:space="preserve">Welcome </w:t>
            </w:r>
          </w:p>
        </w:tc>
        <w:tc>
          <w:tcPr>
            <w:tcW w:w="1701" w:type="dxa"/>
          </w:tcPr>
          <w:p w14:paraId="7F746740" w14:textId="6EA224EF" w:rsidR="00971B2F" w:rsidRPr="00497FE6" w:rsidRDefault="00971B2F">
            <w:pPr>
              <w:pStyle w:val="TableParagraph"/>
              <w:rPr>
                <w:rFonts w:eastAsia="Times New Roman"/>
                <w:lang w:val="en-GB"/>
              </w:rPr>
            </w:pPr>
            <w:r w:rsidRPr="00497FE6">
              <w:rPr>
                <w:rFonts w:eastAsia="Times New Roman"/>
                <w:lang w:val="en-GB"/>
              </w:rPr>
              <w:t>ES</w:t>
            </w:r>
          </w:p>
        </w:tc>
      </w:tr>
      <w:tr w:rsidR="00971B2F" w:rsidRPr="00497FE6" w14:paraId="5EEFD3B3" w14:textId="77777777" w:rsidTr="0081570F">
        <w:trPr>
          <w:trHeight w:val="520"/>
        </w:trPr>
        <w:tc>
          <w:tcPr>
            <w:tcW w:w="8498" w:type="dxa"/>
          </w:tcPr>
          <w:p w14:paraId="6AEF4215"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Apologies</w:t>
            </w:r>
          </w:p>
        </w:tc>
        <w:tc>
          <w:tcPr>
            <w:tcW w:w="1701" w:type="dxa"/>
          </w:tcPr>
          <w:p w14:paraId="77C70767" w14:textId="4E5E3F3C" w:rsidR="00971B2F" w:rsidRPr="00497FE6" w:rsidRDefault="00971B2F">
            <w:pPr>
              <w:pStyle w:val="TableParagraph"/>
              <w:rPr>
                <w:rFonts w:eastAsia="Times New Roman"/>
                <w:lang w:val="en-GB"/>
              </w:rPr>
            </w:pPr>
            <w:r w:rsidRPr="00497FE6">
              <w:rPr>
                <w:rFonts w:eastAsia="Times New Roman"/>
                <w:lang w:val="en-GB"/>
              </w:rPr>
              <w:t>LE</w:t>
            </w:r>
          </w:p>
        </w:tc>
      </w:tr>
      <w:tr w:rsidR="00971B2F" w:rsidRPr="00497FE6" w14:paraId="7CFBC9A3" w14:textId="77777777" w:rsidTr="0081570F">
        <w:trPr>
          <w:trHeight w:val="511"/>
        </w:trPr>
        <w:tc>
          <w:tcPr>
            <w:tcW w:w="8498" w:type="dxa"/>
          </w:tcPr>
          <w:p w14:paraId="551D5302" w14:textId="5E9B476D"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Acceptance of minutes from previous meeting.</w:t>
            </w:r>
          </w:p>
        </w:tc>
        <w:tc>
          <w:tcPr>
            <w:tcW w:w="1701" w:type="dxa"/>
          </w:tcPr>
          <w:p w14:paraId="61064C5E" w14:textId="3D37D3CA" w:rsidR="00971B2F" w:rsidRPr="00497FE6" w:rsidRDefault="00971B2F">
            <w:pPr>
              <w:pStyle w:val="TableParagraph"/>
              <w:spacing w:before="164"/>
              <w:rPr>
                <w:rFonts w:eastAsia="Times New Roman"/>
                <w:lang w:val="en-GB"/>
              </w:rPr>
            </w:pPr>
            <w:r w:rsidRPr="00497FE6">
              <w:rPr>
                <w:rFonts w:eastAsia="Times New Roman"/>
                <w:lang w:val="en-GB"/>
              </w:rPr>
              <w:t>All</w:t>
            </w:r>
          </w:p>
        </w:tc>
      </w:tr>
      <w:tr w:rsidR="00971B2F" w:rsidRPr="00497FE6" w14:paraId="46187087" w14:textId="77777777" w:rsidTr="0081570F">
        <w:trPr>
          <w:trHeight w:val="511"/>
        </w:trPr>
        <w:tc>
          <w:tcPr>
            <w:tcW w:w="8498" w:type="dxa"/>
          </w:tcPr>
          <w:p w14:paraId="19E7239D" w14:textId="065A6D20"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 xml:space="preserve">Fixing future meeting dates </w:t>
            </w:r>
          </w:p>
        </w:tc>
        <w:tc>
          <w:tcPr>
            <w:tcW w:w="1701" w:type="dxa"/>
          </w:tcPr>
          <w:p w14:paraId="534DF256" w14:textId="6EB9DFCE" w:rsidR="00971B2F" w:rsidRPr="00497FE6" w:rsidRDefault="00971B2F">
            <w:pPr>
              <w:pStyle w:val="TableParagraph"/>
              <w:spacing w:before="164"/>
              <w:rPr>
                <w:rFonts w:eastAsia="Times New Roman"/>
                <w:lang w:val="en-GB"/>
              </w:rPr>
            </w:pPr>
            <w:r w:rsidRPr="00497FE6">
              <w:rPr>
                <w:rFonts w:eastAsia="Times New Roman"/>
                <w:lang w:val="en-GB"/>
              </w:rPr>
              <w:t>ES / M</w:t>
            </w:r>
          </w:p>
        </w:tc>
      </w:tr>
      <w:tr w:rsidR="00971B2F" w:rsidRPr="00497FE6" w14:paraId="3496BEAE" w14:textId="77777777" w:rsidTr="0081570F">
        <w:trPr>
          <w:trHeight w:val="511"/>
        </w:trPr>
        <w:tc>
          <w:tcPr>
            <w:tcW w:w="8498" w:type="dxa"/>
          </w:tcPr>
          <w:p w14:paraId="7C8400D2" w14:textId="36043831"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 xml:space="preserve">Donation to </w:t>
            </w:r>
            <w:proofErr w:type="spellStart"/>
            <w:r w:rsidRPr="00497FE6">
              <w:rPr>
                <w:rFonts w:eastAsia="Times New Roman"/>
                <w:lang w:val="en-GB"/>
              </w:rPr>
              <w:t>Edale</w:t>
            </w:r>
            <w:proofErr w:type="spellEnd"/>
            <w:r w:rsidRPr="00497FE6">
              <w:rPr>
                <w:rFonts w:eastAsia="Times New Roman"/>
                <w:lang w:val="en-GB"/>
              </w:rPr>
              <w:t xml:space="preserve"> mountain rescue?</w:t>
            </w:r>
          </w:p>
        </w:tc>
        <w:tc>
          <w:tcPr>
            <w:tcW w:w="1701" w:type="dxa"/>
          </w:tcPr>
          <w:p w14:paraId="6F206768" w14:textId="5808A947" w:rsidR="00971B2F" w:rsidRPr="00497FE6" w:rsidRDefault="00971B2F">
            <w:pPr>
              <w:pStyle w:val="TableParagraph"/>
              <w:spacing w:before="164"/>
              <w:rPr>
                <w:rFonts w:eastAsia="Times New Roman"/>
                <w:lang w:val="en-GB"/>
              </w:rPr>
            </w:pPr>
            <w:r w:rsidRPr="00497FE6">
              <w:rPr>
                <w:rFonts w:eastAsia="Times New Roman"/>
                <w:lang w:val="en-GB"/>
              </w:rPr>
              <w:t>ES / MD</w:t>
            </w:r>
          </w:p>
        </w:tc>
      </w:tr>
      <w:tr w:rsidR="00971B2F" w:rsidRPr="00497FE6" w14:paraId="60466D7D" w14:textId="77777777" w:rsidTr="0081570F">
        <w:trPr>
          <w:trHeight w:val="511"/>
        </w:trPr>
        <w:tc>
          <w:tcPr>
            <w:tcW w:w="8498" w:type="dxa"/>
          </w:tcPr>
          <w:p w14:paraId="2E949C32" w14:textId="27A57866"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Walk booking forms</w:t>
            </w:r>
          </w:p>
        </w:tc>
        <w:tc>
          <w:tcPr>
            <w:tcW w:w="1701" w:type="dxa"/>
          </w:tcPr>
          <w:p w14:paraId="1639062E" w14:textId="422D9B8D" w:rsidR="00971B2F" w:rsidRPr="00497FE6" w:rsidRDefault="00971B2F">
            <w:pPr>
              <w:pStyle w:val="TableParagraph"/>
              <w:spacing w:before="164"/>
              <w:rPr>
                <w:rFonts w:eastAsia="Times New Roman"/>
                <w:lang w:val="en-GB"/>
              </w:rPr>
            </w:pPr>
            <w:r w:rsidRPr="00497FE6">
              <w:rPr>
                <w:rFonts w:eastAsia="Times New Roman"/>
                <w:lang w:val="en-GB"/>
              </w:rPr>
              <w:t>MD</w:t>
            </w:r>
          </w:p>
        </w:tc>
      </w:tr>
      <w:tr w:rsidR="00971B2F" w:rsidRPr="00497FE6" w14:paraId="2DBD673F" w14:textId="77777777" w:rsidTr="0081570F">
        <w:trPr>
          <w:trHeight w:val="511"/>
        </w:trPr>
        <w:tc>
          <w:tcPr>
            <w:tcW w:w="8498" w:type="dxa"/>
          </w:tcPr>
          <w:p w14:paraId="63D041BF" w14:textId="689A595E" w:rsidR="00971B2F" w:rsidRPr="00497FE6" w:rsidRDefault="00971B2F" w:rsidP="00130A6E">
            <w:pPr>
              <w:pStyle w:val="TableParagraph"/>
              <w:numPr>
                <w:ilvl w:val="0"/>
                <w:numId w:val="7"/>
              </w:numPr>
              <w:spacing w:before="164"/>
              <w:rPr>
                <w:rFonts w:eastAsia="Times New Roman"/>
                <w:lang w:val="en-GB"/>
              </w:rPr>
            </w:pPr>
            <w:r w:rsidRPr="00497FE6">
              <w:rPr>
                <w:rFonts w:eastAsia="Times New Roman"/>
                <w:lang w:val="en-GB"/>
              </w:rPr>
              <w:t>Walk sign ups and Next of Kin</w:t>
            </w:r>
          </w:p>
        </w:tc>
        <w:tc>
          <w:tcPr>
            <w:tcW w:w="1701" w:type="dxa"/>
          </w:tcPr>
          <w:p w14:paraId="4777394B" w14:textId="480F57AC" w:rsidR="00971B2F" w:rsidRPr="00497FE6" w:rsidRDefault="00971B2F">
            <w:pPr>
              <w:pStyle w:val="TableParagraph"/>
              <w:spacing w:before="164"/>
              <w:rPr>
                <w:rFonts w:eastAsia="Times New Roman"/>
                <w:lang w:val="en-GB"/>
              </w:rPr>
            </w:pPr>
            <w:r w:rsidRPr="00497FE6">
              <w:rPr>
                <w:rFonts w:eastAsia="Times New Roman"/>
                <w:lang w:val="en-GB"/>
              </w:rPr>
              <w:t>ES</w:t>
            </w:r>
          </w:p>
        </w:tc>
      </w:tr>
      <w:tr w:rsidR="00971B2F" w:rsidRPr="00497FE6" w14:paraId="5F0E8AB0" w14:textId="77777777" w:rsidTr="0081570F">
        <w:trPr>
          <w:trHeight w:val="511"/>
        </w:trPr>
        <w:tc>
          <w:tcPr>
            <w:tcW w:w="8498" w:type="dxa"/>
          </w:tcPr>
          <w:p w14:paraId="71161790" w14:textId="34FD3A2B" w:rsidR="00971B2F" w:rsidRPr="00497FE6" w:rsidRDefault="00971B2F" w:rsidP="00130A6E">
            <w:pPr>
              <w:pStyle w:val="TableParagraph"/>
              <w:numPr>
                <w:ilvl w:val="0"/>
                <w:numId w:val="7"/>
              </w:numPr>
              <w:spacing w:before="164"/>
              <w:rPr>
                <w:rFonts w:eastAsia="Times New Roman"/>
                <w:lang w:val="en-GB"/>
              </w:rPr>
            </w:pPr>
            <w:r w:rsidRPr="00497FE6">
              <w:rPr>
                <w:rFonts w:eastAsia="Times New Roman"/>
                <w:lang w:val="en-GB"/>
              </w:rPr>
              <w:t xml:space="preserve">Incidents on walks – reminder to walk leaders to send details on incident to committee so ramblers report form can be completed within 10 days of incident </w:t>
            </w:r>
          </w:p>
        </w:tc>
        <w:tc>
          <w:tcPr>
            <w:tcW w:w="1701" w:type="dxa"/>
          </w:tcPr>
          <w:p w14:paraId="7792EBD7" w14:textId="06F090C1" w:rsidR="00971B2F" w:rsidRPr="00497FE6" w:rsidRDefault="00971B2F">
            <w:pPr>
              <w:pStyle w:val="TableParagraph"/>
              <w:spacing w:before="164"/>
              <w:rPr>
                <w:rFonts w:eastAsia="Times New Roman"/>
                <w:lang w:val="en-GB"/>
              </w:rPr>
            </w:pPr>
            <w:r w:rsidRPr="00497FE6">
              <w:rPr>
                <w:rFonts w:eastAsia="Times New Roman"/>
                <w:lang w:val="en-GB"/>
              </w:rPr>
              <w:t>ES</w:t>
            </w:r>
          </w:p>
        </w:tc>
      </w:tr>
      <w:tr w:rsidR="00971B2F" w:rsidRPr="00497FE6" w14:paraId="4E7270CB" w14:textId="77777777" w:rsidTr="0081570F">
        <w:trPr>
          <w:trHeight w:val="511"/>
        </w:trPr>
        <w:tc>
          <w:tcPr>
            <w:tcW w:w="8498" w:type="dxa"/>
          </w:tcPr>
          <w:p w14:paraId="6A57D6AD" w14:textId="19B99183" w:rsidR="00971B2F" w:rsidRPr="00497FE6" w:rsidRDefault="00971B2F" w:rsidP="00130A6E">
            <w:pPr>
              <w:pStyle w:val="TableParagraph"/>
              <w:numPr>
                <w:ilvl w:val="0"/>
                <w:numId w:val="7"/>
              </w:numPr>
              <w:spacing w:before="164"/>
              <w:rPr>
                <w:rFonts w:eastAsia="Times New Roman"/>
                <w:lang w:val="en-GB"/>
              </w:rPr>
            </w:pPr>
            <w:r w:rsidRPr="00497FE6">
              <w:rPr>
                <w:rFonts w:eastAsia="Times New Roman"/>
                <w:lang w:val="en-GB"/>
              </w:rPr>
              <w:t>Dogs on leads – reminder to dog owners asked for by some</w:t>
            </w:r>
          </w:p>
        </w:tc>
        <w:tc>
          <w:tcPr>
            <w:tcW w:w="1701" w:type="dxa"/>
          </w:tcPr>
          <w:p w14:paraId="46D39EE9" w14:textId="260CEE82" w:rsidR="00971B2F" w:rsidRPr="00497FE6" w:rsidRDefault="00971B2F">
            <w:pPr>
              <w:pStyle w:val="TableParagraph"/>
              <w:spacing w:before="164"/>
              <w:rPr>
                <w:rFonts w:eastAsia="Times New Roman"/>
                <w:lang w:val="en-GB"/>
              </w:rPr>
            </w:pPr>
            <w:r w:rsidRPr="00497FE6">
              <w:rPr>
                <w:rFonts w:eastAsia="Times New Roman"/>
                <w:lang w:val="en-GB"/>
              </w:rPr>
              <w:t>ES</w:t>
            </w:r>
          </w:p>
        </w:tc>
      </w:tr>
      <w:tr w:rsidR="00F43DD2" w:rsidRPr="00497FE6" w14:paraId="5C896BB3" w14:textId="77777777" w:rsidTr="0081570F">
        <w:trPr>
          <w:trHeight w:val="511"/>
        </w:trPr>
        <w:tc>
          <w:tcPr>
            <w:tcW w:w="8498" w:type="dxa"/>
          </w:tcPr>
          <w:p w14:paraId="628D3B95" w14:textId="1EF5A5DE" w:rsidR="00F43DD2" w:rsidRPr="00497FE6" w:rsidRDefault="00F43DD2" w:rsidP="00130A6E">
            <w:pPr>
              <w:pStyle w:val="TableParagraph"/>
              <w:numPr>
                <w:ilvl w:val="0"/>
                <w:numId w:val="7"/>
              </w:numPr>
              <w:spacing w:before="164"/>
              <w:rPr>
                <w:rFonts w:eastAsia="Times New Roman"/>
                <w:lang w:val="en-GB"/>
              </w:rPr>
            </w:pPr>
            <w:r w:rsidRPr="00497FE6">
              <w:rPr>
                <w:lang w:val="en-GB"/>
              </w:rPr>
              <w:t>Funding for a social – communication with treasurer</w:t>
            </w:r>
          </w:p>
        </w:tc>
        <w:tc>
          <w:tcPr>
            <w:tcW w:w="1701" w:type="dxa"/>
          </w:tcPr>
          <w:p w14:paraId="5F33AD3A" w14:textId="77777777" w:rsidR="00F43DD2" w:rsidRPr="00497FE6" w:rsidRDefault="00F43DD2">
            <w:pPr>
              <w:pStyle w:val="TableParagraph"/>
              <w:spacing w:before="164"/>
              <w:rPr>
                <w:rFonts w:eastAsia="Times New Roman"/>
                <w:lang w:val="en-GB"/>
              </w:rPr>
            </w:pPr>
          </w:p>
        </w:tc>
      </w:tr>
      <w:tr w:rsidR="00C25657" w:rsidRPr="00497FE6" w14:paraId="774BFA96" w14:textId="77777777" w:rsidTr="0081570F">
        <w:trPr>
          <w:trHeight w:val="511"/>
        </w:trPr>
        <w:tc>
          <w:tcPr>
            <w:tcW w:w="8498" w:type="dxa"/>
          </w:tcPr>
          <w:p w14:paraId="5B750361" w14:textId="080E82B0" w:rsidR="00C25657" w:rsidRPr="00497FE6" w:rsidRDefault="00C25657" w:rsidP="00C25657">
            <w:pPr>
              <w:pStyle w:val="TableParagraph"/>
              <w:spacing w:before="164"/>
              <w:rPr>
                <w:rFonts w:eastAsia="Times New Roman"/>
                <w:lang w:val="en-GB"/>
              </w:rPr>
            </w:pPr>
            <w:r w:rsidRPr="00497FE6">
              <w:rPr>
                <w:rFonts w:eastAsia="Times New Roman"/>
                <w:lang w:val="en-GB"/>
              </w:rPr>
              <w:t xml:space="preserve">Ongoing Actions </w:t>
            </w:r>
          </w:p>
        </w:tc>
        <w:tc>
          <w:tcPr>
            <w:tcW w:w="1701" w:type="dxa"/>
          </w:tcPr>
          <w:p w14:paraId="330F9175" w14:textId="77777777" w:rsidR="00C25657" w:rsidRPr="00497FE6" w:rsidRDefault="00C25657">
            <w:pPr>
              <w:pStyle w:val="TableParagraph"/>
              <w:spacing w:before="164"/>
              <w:rPr>
                <w:rFonts w:eastAsia="Times New Roman"/>
                <w:lang w:val="en-GB"/>
              </w:rPr>
            </w:pPr>
          </w:p>
        </w:tc>
      </w:tr>
      <w:tr w:rsidR="00971B2F" w:rsidRPr="00497FE6" w14:paraId="6B469271" w14:textId="77777777" w:rsidTr="0081570F">
        <w:trPr>
          <w:trHeight w:val="511"/>
        </w:trPr>
        <w:tc>
          <w:tcPr>
            <w:tcW w:w="8498" w:type="dxa"/>
          </w:tcPr>
          <w:p w14:paraId="2D18F72D" w14:textId="77777777" w:rsidR="00971B2F" w:rsidRPr="00497FE6" w:rsidRDefault="00971B2F" w:rsidP="00280E9B">
            <w:pPr>
              <w:pStyle w:val="TableParagraph"/>
              <w:numPr>
                <w:ilvl w:val="0"/>
                <w:numId w:val="7"/>
              </w:numPr>
              <w:suppressAutoHyphens w:val="0"/>
              <w:autoSpaceDE w:val="0"/>
              <w:autoSpaceDN w:val="0"/>
              <w:spacing w:before="190" w:line="235" w:lineRule="auto"/>
              <w:rPr>
                <w:rFonts w:ascii="Calibri" w:eastAsia="Calibri" w:hAnsi="Calibri" w:cs="Calibri"/>
                <w:lang w:val="en-GB"/>
              </w:rPr>
            </w:pPr>
            <w:r w:rsidRPr="00497FE6">
              <w:rPr>
                <w:lang w:val="en-GB"/>
              </w:rPr>
              <w:t>Women’s walk leader training – navigation training organized for Sat 16</w:t>
            </w:r>
            <w:r w:rsidRPr="00497FE6">
              <w:rPr>
                <w:vertAlign w:val="superscript"/>
                <w:lang w:val="en-GB"/>
              </w:rPr>
              <w:t>th</w:t>
            </w:r>
            <w:r w:rsidRPr="00497FE6">
              <w:rPr>
                <w:lang w:val="en-GB"/>
              </w:rPr>
              <w:t xml:space="preserve"> March in Staveley. Limited numbers, but with idea that those who attend are new to navigation and bring back to the group what they have learned through walks and socials. (Separate to this, interesting to see a few navigation-focused socials on the calendar). ES to put on calendar once date confirmed.</w:t>
            </w:r>
          </w:p>
          <w:p w14:paraId="31CF3EF5" w14:textId="77777777" w:rsidR="00971B2F" w:rsidRPr="00497FE6" w:rsidRDefault="00971B2F" w:rsidP="00280E9B">
            <w:pPr>
              <w:pStyle w:val="TableParagraph"/>
              <w:spacing w:before="190" w:line="235" w:lineRule="auto"/>
              <w:ind w:left="720"/>
              <w:rPr>
                <w:lang w:val="en-GB"/>
              </w:rPr>
            </w:pPr>
            <w:r w:rsidRPr="00497FE6">
              <w:rPr>
                <w:lang w:val="en-GB"/>
              </w:rPr>
              <w:t xml:space="preserve">Then ES/MVDZ to put on a walk leader training walk. ES - Idea to also do a </w:t>
            </w:r>
            <w:proofErr w:type="gramStart"/>
            <w:r w:rsidRPr="00497FE6">
              <w:rPr>
                <w:lang w:val="en-GB"/>
              </w:rPr>
              <w:t>navigation/walk ideas</w:t>
            </w:r>
            <w:proofErr w:type="gramEnd"/>
            <w:r w:rsidRPr="00497FE6">
              <w:rPr>
                <w:lang w:val="en-GB"/>
              </w:rPr>
              <w:t xml:space="preserve"> social – talk about routes/maps/navigation questions at a pub/bar (quiet enough to talk) in central Manchester – ONGOING (after training)</w:t>
            </w:r>
          </w:p>
          <w:p w14:paraId="76AF0D06" w14:textId="77777777" w:rsidR="00971B2F" w:rsidRPr="00497FE6" w:rsidRDefault="00971B2F" w:rsidP="00280E9B">
            <w:pPr>
              <w:pStyle w:val="TableParagraph"/>
              <w:spacing w:before="190" w:line="235" w:lineRule="auto"/>
              <w:ind w:left="720"/>
              <w:rPr>
                <w:lang w:val="en-GB"/>
              </w:rPr>
            </w:pPr>
            <w:r w:rsidRPr="00497FE6">
              <w:rPr>
                <w:lang w:val="en-GB"/>
              </w:rPr>
              <w:t>Walk leader training open to all. ES to ask Margaret about whether we can get funding/top-up from area funding - ONGOING</w:t>
            </w:r>
          </w:p>
          <w:p w14:paraId="7953BD5E" w14:textId="4820CB02" w:rsidR="00971B2F" w:rsidRPr="00497FE6" w:rsidRDefault="00971B2F" w:rsidP="00F6517D">
            <w:pPr>
              <w:pStyle w:val="TableParagraph"/>
              <w:ind w:left="67"/>
              <w:rPr>
                <w:lang w:val="en-GB"/>
              </w:rPr>
            </w:pPr>
          </w:p>
        </w:tc>
        <w:tc>
          <w:tcPr>
            <w:tcW w:w="1701" w:type="dxa"/>
          </w:tcPr>
          <w:p w14:paraId="1C94AECB" w14:textId="77777777" w:rsidR="00971B2F" w:rsidRPr="00497FE6" w:rsidRDefault="00971B2F">
            <w:pPr>
              <w:pStyle w:val="TableParagraph"/>
              <w:spacing w:before="164"/>
              <w:rPr>
                <w:rFonts w:eastAsia="Times New Roman"/>
                <w:lang w:val="en-GB"/>
              </w:rPr>
            </w:pPr>
          </w:p>
        </w:tc>
      </w:tr>
      <w:tr w:rsidR="00971B2F" w:rsidRPr="00497FE6" w14:paraId="6DB06E47" w14:textId="77777777" w:rsidTr="0081570F">
        <w:trPr>
          <w:trHeight w:val="511"/>
        </w:trPr>
        <w:tc>
          <w:tcPr>
            <w:tcW w:w="8498" w:type="dxa"/>
          </w:tcPr>
          <w:p w14:paraId="530FE71D" w14:textId="77777777" w:rsidR="00971B2F" w:rsidRPr="00497FE6" w:rsidRDefault="00971B2F" w:rsidP="00280E9B">
            <w:pPr>
              <w:pStyle w:val="TableParagraph"/>
              <w:numPr>
                <w:ilvl w:val="0"/>
                <w:numId w:val="7"/>
              </w:numPr>
              <w:rPr>
                <w:lang w:val="en-GB"/>
              </w:rPr>
            </w:pPr>
            <w:r w:rsidRPr="00497FE6">
              <w:rPr>
                <w:lang w:val="en-GB"/>
              </w:rPr>
              <w:t xml:space="preserve">Women’s/Men’s only walks – proposals by members to lead women’s only walks to create safe spaces and for certain events e.g. </w:t>
            </w:r>
            <w:proofErr w:type="gramStart"/>
            <w:r w:rsidRPr="00497FE6">
              <w:rPr>
                <w:lang w:val="en-GB"/>
              </w:rPr>
              <w:t>international women’s day</w:t>
            </w:r>
            <w:proofErr w:type="gramEnd"/>
            <w:r w:rsidRPr="00497FE6">
              <w:rPr>
                <w:lang w:val="en-GB"/>
              </w:rPr>
              <w:t xml:space="preserve">. </w:t>
            </w:r>
            <w:proofErr w:type="gramStart"/>
            <w:r w:rsidRPr="00497FE6">
              <w:rPr>
                <w:lang w:val="en-GB"/>
              </w:rPr>
              <w:t>Also</w:t>
            </w:r>
            <w:proofErr w:type="gramEnd"/>
            <w:r w:rsidRPr="00497FE6">
              <w:rPr>
                <w:lang w:val="en-GB"/>
              </w:rPr>
              <w:t xml:space="preserve"> idea for </w:t>
            </w:r>
            <w:r w:rsidRPr="00497FE6">
              <w:rPr>
                <w:lang w:val="en-GB"/>
              </w:rPr>
              <w:lastRenderedPageBreak/>
              <w:t xml:space="preserve">men’s only walks for men’s mental health awareness week/day in November. </w:t>
            </w:r>
          </w:p>
          <w:p w14:paraId="242213EF" w14:textId="77777777" w:rsidR="00971B2F" w:rsidRPr="00497FE6" w:rsidRDefault="00971B2F" w:rsidP="00280E9B">
            <w:pPr>
              <w:pStyle w:val="TableParagraph"/>
              <w:ind w:left="427"/>
              <w:rPr>
                <w:lang w:val="en-GB"/>
              </w:rPr>
            </w:pPr>
            <w:r w:rsidRPr="00497FE6">
              <w:rPr>
                <w:lang w:val="en-GB"/>
              </w:rPr>
              <w:t>When mentioned in EC meeting, others said this has had been done before in other groups, but ES to check with Diane Simcoe at Ramblers to be sure - ONGOING</w:t>
            </w:r>
          </w:p>
          <w:p w14:paraId="4CBEF268" w14:textId="441E221F" w:rsidR="00971B2F" w:rsidRPr="00497FE6" w:rsidRDefault="00971B2F" w:rsidP="00221635">
            <w:pPr>
              <w:pStyle w:val="TableParagraph"/>
              <w:suppressAutoHyphens w:val="0"/>
              <w:autoSpaceDE w:val="0"/>
              <w:autoSpaceDN w:val="0"/>
              <w:spacing w:before="190" w:line="235" w:lineRule="auto"/>
              <w:ind w:left="67"/>
              <w:rPr>
                <w:rFonts w:ascii="Calibri" w:eastAsia="Calibri" w:hAnsi="Calibri" w:cs="Calibri"/>
                <w:lang w:val="en-GB"/>
              </w:rPr>
            </w:pPr>
          </w:p>
        </w:tc>
        <w:tc>
          <w:tcPr>
            <w:tcW w:w="1701" w:type="dxa"/>
          </w:tcPr>
          <w:p w14:paraId="54665EB7" w14:textId="77777777" w:rsidR="00971B2F" w:rsidRPr="00497FE6" w:rsidRDefault="00971B2F">
            <w:pPr>
              <w:pStyle w:val="TableParagraph"/>
              <w:spacing w:before="164"/>
              <w:rPr>
                <w:rFonts w:eastAsia="Times New Roman"/>
                <w:lang w:val="en-GB"/>
              </w:rPr>
            </w:pPr>
          </w:p>
        </w:tc>
      </w:tr>
      <w:tr w:rsidR="00971B2F" w:rsidRPr="00497FE6" w14:paraId="1954BE44" w14:textId="77777777" w:rsidTr="0081570F">
        <w:trPr>
          <w:trHeight w:val="511"/>
        </w:trPr>
        <w:tc>
          <w:tcPr>
            <w:tcW w:w="8498" w:type="dxa"/>
          </w:tcPr>
          <w:p w14:paraId="47812C67" w14:textId="399DC23E" w:rsidR="00971B2F" w:rsidRPr="00497FE6" w:rsidRDefault="00971B2F" w:rsidP="00E56EE9">
            <w:pPr>
              <w:pStyle w:val="TableParagraph"/>
              <w:numPr>
                <w:ilvl w:val="0"/>
                <w:numId w:val="7"/>
              </w:numPr>
              <w:suppressAutoHyphens w:val="0"/>
              <w:autoSpaceDE w:val="0"/>
              <w:autoSpaceDN w:val="0"/>
              <w:spacing w:before="190" w:line="235" w:lineRule="auto"/>
              <w:rPr>
                <w:rFonts w:ascii="Calibri" w:eastAsia="Calibri" w:hAnsi="Calibri" w:cs="Calibri"/>
                <w:lang w:val="en-GB"/>
              </w:rPr>
            </w:pPr>
            <w:r w:rsidRPr="00497FE6">
              <w:rPr>
                <w:lang w:val="en-GB"/>
              </w:rPr>
              <w:t>Young Ramblers weekend – SK and sub-committee met end of last year, started getting quotes. Date to be confirmed, but probably June/July.</w:t>
            </w:r>
          </w:p>
          <w:p w14:paraId="54860F2B" w14:textId="4925BAEF" w:rsidR="00971B2F" w:rsidRPr="00497FE6" w:rsidRDefault="00971B2F" w:rsidP="00E56EE9">
            <w:pPr>
              <w:pStyle w:val="TableParagraph"/>
              <w:suppressAutoHyphens w:val="0"/>
              <w:autoSpaceDE w:val="0"/>
              <w:autoSpaceDN w:val="0"/>
              <w:spacing w:before="190" w:line="235" w:lineRule="auto"/>
              <w:ind w:left="427"/>
              <w:rPr>
                <w:rFonts w:ascii="Calibri" w:eastAsia="Calibri" w:hAnsi="Calibri" w:cs="Calibri"/>
                <w:lang w:val="en-GB"/>
              </w:rPr>
            </w:pPr>
            <w:r w:rsidRPr="00497FE6">
              <w:rPr>
                <w:lang w:val="en-GB"/>
              </w:rPr>
              <w:t>Payment expected?</w:t>
            </w:r>
          </w:p>
        </w:tc>
        <w:tc>
          <w:tcPr>
            <w:tcW w:w="1701" w:type="dxa"/>
          </w:tcPr>
          <w:p w14:paraId="3600B89E" w14:textId="77777777" w:rsidR="00971B2F" w:rsidRPr="00497FE6" w:rsidRDefault="00971B2F">
            <w:pPr>
              <w:pStyle w:val="TableParagraph"/>
              <w:spacing w:before="164"/>
              <w:rPr>
                <w:rFonts w:eastAsia="Times New Roman"/>
                <w:lang w:val="en-GB"/>
              </w:rPr>
            </w:pPr>
          </w:p>
        </w:tc>
      </w:tr>
      <w:tr w:rsidR="00971B2F" w:rsidRPr="00497FE6" w14:paraId="2F5C7A9C" w14:textId="77777777" w:rsidTr="0081570F">
        <w:trPr>
          <w:trHeight w:val="511"/>
        </w:trPr>
        <w:tc>
          <w:tcPr>
            <w:tcW w:w="8498" w:type="dxa"/>
          </w:tcPr>
          <w:p w14:paraId="3E5A0CD8" w14:textId="26594371" w:rsidR="00971B2F" w:rsidRPr="00497FE6" w:rsidRDefault="00971B2F" w:rsidP="00C626E5">
            <w:pPr>
              <w:pStyle w:val="TableParagraph"/>
              <w:numPr>
                <w:ilvl w:val="0"/>
                <w:numId w:val="7"/>
              </w:numPr>
              <w:suppressAutoHyphens w:val="0"/>
              <w:autoSpaceDE w:val="0"/>
              <w:autoSpaceDN w:val="0"/>
              <w:spacing w:before="190" w:line="235" w:lineRule="auto"/>
              <w:rPr>
                <w:rFonts w:ascii="Calibri" w:eastAsia="Calibri" w:hAnsi="Calibri" w:cs="Calibri"/>
                <w:lang w:val="en-GB"/>
              </w:rPr>
            </w:pPr>
            <w:proofErr w:type="gramStart"/>
            <w:r w:rsidRPr="00497FE6">
              <w:rPr>
                <w:lang w:val="en-GB"/>
              </w:rPr>
              <w:t>Ramblers</w:t>
            </w:r>
            <w:proofErr w:type="gramEnd"/>
            <w:r w:rsidRPr="00497FE6">
              <w:rPr>
                <w:lang w:val="en-GB"/>
              </w:rPr>
              <w:t xml:space="preserve"> insurance – can only cover 2 activities at a walk, social or weekend e.g. walking and accommodation, or walking and travel organized, but not all three. We may be perceived as a travel/tour operator. Take note for socials and weekends. To add to weekend and socials organisers’ guidance? MP to see about wording. – ONGOING</w:t>
            </w:r>
          </w:p>
        </w:tc>
        <w:tc>
          <w:tcPr>
            <w:tcW w:w="1701" w:type="dxa"/>
          </w:tcPr>
          <w:p w14:paraId="1FAB9AAE" w14:textId="77777777" w:rsidR="00971B2F" w:rsidRPr="00497FE6" w:rsidRDefault="00971B2F">
            <w:pPr>
              <w:pStyle w:val="TableParagraph"/>
              <w:spacing w:before="164"/>
              <w:rPr>
                <w:rFonts w:eastAsia="Times New Roman"/>
                <w:lang w:val="en-GB"/>
              </w:rPr>
            </w:pPr>
          </w:p>
        </w:tc>
      </w:tr>
      <w:tr w:rsidR="00971B2F" w:rsidRPr="00497FE6" w14:paraId="50D440B4" w14:textId="77777777" w:rsidTr="0081570F">
        <w:trPr>
          <w:trHeight w:val="511"/>
        </w:trPr>
        <w:tc>
          <w:tcPr>
            <w:tcW w:w="8498" w:type="dxa"/>
          </w:tcPr>
          <w:p w14:paraId="078233EF" w14:textId="6F9EEF4A" w:rsidR="00971B2F" w:rsidRPr="00497FE6" w:rsidRDefault="00971B2F" w:rsidP="00CA6808">
            <w:pPr>
              <w:pStyle w:val="TableParagraph"/>
              <w:numPr>
                <w:ilvl w:val="0"/>
                <w:numId w:val="7"/>
              </w:numPr>
              <w:spacing w:before="164"/>
              <w:rPr>
                <w:rFonts w:eastAsia="Times New Roman"/>
                <w:lang w:val="en-GB"/>
              </w:rPr>
            </w:pPr>
            <w:r w:rsidRPr="00497FE6">
              <w:rPr>
                <w:rFonts w:eastAsia="Times New Roman"/>
                <w:lang w:val="en-GB"/>
              </w:rPr>
              <w:t xml:space="preserve">Review of actions from the last meeting. </w:t>
            </w:r>
          </w:p>
        </w:tc>
        <w:tc>
          <w:tcPr>
            <w:tcW w:w="1701" w:type="dxa"/>
          </w:tcPr>
          <w:p w14:paraId="290F0382" w14:textId="4DB9EAE1" w:rsidR="00971B2F" w:rsidRPr="00497FE6" w:rsidRDefault="00971B2F" w:rsidP="00CA6808">
            <w:pPr>
              <w:pStyle w:val="TableParagraph"/>
              <w:spacing w:before="164"/>
              <w:rPr>
                <w:rFonts w:eastAsia="Times New Roman"/>
                <w:lang w:val="en-GB"/>
              </w:rPr>
            </w:pPr>
            <w:r w:rsidRPr="00497FE6">
              <w:rPr>
                <w:rFonts w:eastAsia="Times New Roman"/>
                <w:lang w:val="en-GB"/>
              </w:rPr>
              <w:t xml:space="preserve">All </w:t>
            </w:r>
          </w:p>
        </w:tc>
      </w:tr>
      <w:tr w:rsidR="00971B2F" w:rsidRPr="00497FE6" w14:paraId="7FAED2CF" w14:textId="77777777" w:rsidTr="0081570F">
        <w:trPr>
          <w:trHeight w:val="511"/>
        </w:trPr>
        <w:tc>
          <w:tcPr>
            <w:tcW w:w="8498" w:type="dxa"/>
          </w:tcPr>
          <w:p w14:paraId="3C5BA8D0" w14:textId="77777777" w:rsidR="00971B2F" w:rsidRPr="00497FE6" w:rsidRDefault="00971B2F" w:rsidP="00285144">
            <w:pPr>
              <w:pStyle w:val="TableParagraph"/>
              <w:numPr>
                <w:ilvl w:val="0"/>
                <w:numId w:val="7"/>
              </w:numPr>
              <w:spacing w:before="164"/>
              <w:rPr>
                <w:rFonts w:eastAsia="Times New Roman"/>
                <w:lang w:val="en-GB"/>
              </w:rPr>
            </w:pPr>
            <w:r w:rsidRPr="00497FE6">
              <w:rPr>
                <w:rFonts w:eastAsia="Times New Roman"/>
                <w:lang w:val="en-GB"/>
              </w:rPr>
              <w:t>AOB</w:t>
            </w:r>
          </w:p>
          <w:p w14:paraId="16723327" w14:textId="0854DA46" w:rsidR="00971B2F" w:rsidRPr="00497FE6" w:rsidRDefault="00971B2F" w:rsidP="00100954">
            <w:pPr>
              <w:pStyle w:val="TableParagraph"/>
              <w:numPr>
                <w:ilvl w:val="0"/>
                <w:numId w:val="18"/>
              </w:numPr>
              <w:spacing w:before="164"/>
              <w:rPr>
                <w:rFonts w:eastAsia="Times New Roman"/>
                <w:lang w:val="en-GB"/>
              </w:rPr>
            </w:pPr>
            <w:r w:rsidRPr="00497FE6">
              <w:rPr>
                <w:rFonts w:eastAsia="Times New Roman"/>
                <w:lang w:val="en-GB"/>
              </w:rPr>
              <w:t xml:space="preserve">Question from Natalie on Shropshire profit </w:t>
            </w:r>
          </w:p>
        </w:tc>
        <w:tc>
          <w:tcPr>
            <w:tcW w:w="1701" w:type="dxa"/>
          </w:tcPr>
          <w:p w14:paraId="362127A0" w14:textId="205632A4" w:rsidR="00971B2F" w:rsidRPr="00497FE6" w:rsidRDefault="00971B2F">
            <w:pPr>
              <w:pStyle w:val="TableParagraph"/>
              <w:spacing w:before="164"/>
              <w:rPr>
                <w:rFonts w:eastAsia="Times New Roman"/>
                <w:lang w:val="en-GB"/>
              </w:rPr>
            </w:pPr>
            <w:r w:rsidRPr="00497FE6">
              <w:rPr>
                <w:rFonts w:eastAsia="Times New Roman"/>
                <w:lang w:val="en-GB"/>
              </w:rPr>
              <w:t>ALL</w:t>
            </w:r>
          </w:p>
        </w:tc>
      </w:tr>
    </w:tbl>
    <w:p w14:paraId="150D22D5" w14:textId="77777777" w:rsidR="00F97C31" w:rsidRPr="00497FE6" w:rsidRDefault="00F97C31">
      <w:pPr>
        <w:rPr>
          <w:lang w:val="en-GB"/>
        </w:rPr>
      </w:pPr>
    </w:p>
    <w:p w14:paraId="41A9C72A" w14:textId="4B90CA60" w:rsidR="0081570F" w:rsidRPr="00497FE6" w:rsidRDefault="0081570F" w:rsidP="0081570F">
      <w:pPr>
        <w:pStyle w:val="Heading1"/>
        <w:spacing w:line="487" w:lineRule="exact"/>
        <w:ind w:left="516" w:right="441" w:firstLine="193"/>
        <w:rPr>
          <w:b/>
          <w:bCs/>
          <w:color w:val="948A54" w:themeColor="background2" w:themeShade="80"/>
          <w:sz w:val="32"/>
          <w:szCs w:val="32"/>
          <w:lang w:val="en-GB"/>
        </w:rPr>
      </w:pPr>
      <w:r w:rsidRPr="00497FE6">
        <w:rPr>
          <w:b/>
          <w:bCs/>
          <w:color w:val="948A54" w:themeColor="background2" w:themeShade="80"/>
          <w:sz w:val="32"/>
          <w:szCs w:val="32"/>
          <w:lang w:val="en-GB"/>
        </w:rPr>
        <w:t xml:space="preserve">Review of Actions from the last meeting: </w:t>
      </w:r>
    </w:p>
    <w:p w14:paraId="2ADB699B" w14:textId="77777777" w:rsidR="00963BB3" w:rsidRPr="00497FE6" w:rsidRDefault="00963BB3" w:rsidP="00963BB3">
      <w:pPr>
        <w:rPr>
          <w:lang w:val="en-GB"/>
        </w:rPr>
      </w:pPr>
      <w:r w:rsidRPr="00497FE6">
        <w:rPr>
          <w:b/>
          <w:bCs/>
          <w:color w:val="948A54" w:themeColor="background2" w:themeShade="80"/>
          <w:lang w:val="en-GB"/>
        </w:rPr>
        <w:t>ACTION 1</w:t>
      </w:r>
      <w:r w:rsidRPr="00497FE6">
        <w:rPr>
          <w:color w:val="948A54" w:themeColor="background2" w:themeShade="80"/>
          <w:lang w:val="en-GB"/>
        </w:rPr>
        <w:t xml:space="preserve"> </w:t>
      </w:r>
      <w:r w:rsidRPr="00497FE6">
        <w:rPr>
          <w:lang w:val="en-GB"/>
        </w:rPr>
        <w:t xml:space="preserve">to confirm KC to respond to relevant Instagram messages. </w:t>
      </w:r>
    </w:p>
    <w:p w14:paraId="1AF9877B" w14:textId="68D08177" w:rsidR="00DB4534" w:rsidRPr="00497FE6" w:rsidRDefault="00DB4534" w:rsidP="00DB4534">
      <w:pPr>
        <w:rPr>
          <w:lang w:val="en-GB"/>
        </w:rPr>
      </w:pPr>
      <w:r w:rsidRPr="00497FE6">
        <w:rPr>
          <w:b/>
          <w:bCs/>
          <w:color w:val="948A54" w:themeColor="background2" w:themeShade="80"/>
          <w:lang w:val="en-GB"/>
        </w:rPr>
        <w:t>ACTION 2 ES</w:t>
      </w:r>
      <w:r w:rsidRPr="00497FE6">
        <w:rPr>
          <w:lang w:val="en-GB"/>
        </w:rPr>
        <w:t xml:space="preserve"> will ask Margaret Manning if there is any funding available for this</w:t>
      </w:r>
      <w:r w:rsidR="00EB0FF8" w:rsidRPr="00497FE6">
        <w:rPr>
          <w:lang w:val="en-GB"/>
        </w:rPr>
        <w:t xml:space="preserve"> (walk leader training for all)</w:t>
      </w:r>
    </w:p>
    <w:p w14:paraId="7EFFF048" w14:textId="3E0A0A9D" w:rsidR="00A74B44" w:rsidRPr="00497FE6" w:rsidRDefault="00EB0FF8">
      <w:pPr>
        <w:rPr>
          <w:lang w:val="en-GB"/>
        </w:rPr>
      </w:pPr>
      <w:r w:rsidRPr="00497FE6">
        <w:rPr>
          <w:b/>
          <w:bCs/>
          <w:color w:val="948A54" w:themeColor="background2" w:themeShade="80"/>
          <w:lang w:val="en-GB"/>
        </w:rPr>
        <w:t>ACTION 3 ES</w:t>
      </w:r>
      <w:r w:rsidRPr="00497FE6">
        <w:rPr>
          <w:lang w:val="en-GB"/>
        </w:rPr>
        <w:t xml:space="preserve"> needs to check this with Ramblers / Area head (</w:t>
      </w:r>
      <w:proofErr w:type="spellStart"/>
      <w:r w:rsidRPr="00497FE6">
        <w:rPr>
          <w:lang w:val="en-GB"/>
        </w:rPr>
        <w:t>womens</w:t>
      </w:r>
      <w:proofErr w:type="spellEnd"/>
      <w:r w:rsidRPr="00497FE6">
        <w:rPr>
          <w:lang w:val="en-GB"/>
        </w:rPr>
        <w:t>/</w:t>
      </w:r>
      <w:proofErr w:type="spellStart"/>
      <w:r w:rsidRPr="00497FE6">
        <w:rPr>
          <w:lang w:val="en-GB"/>
        </w:rPr>
        <w:t>mens</w:t>
      </w:r>
      <w:proofErr w:type="spellEnd"/>
      <w:r w:rsidRPr="00497FE6">
        <w:rPr>
          <w:lang w:val="en-GB"/>
        </w:rPr>
        <w:t xml:space="preserve"> only walks)</w:t>
      </w:r>
      <w:r w:rsidR="00DD1734" w:rsidRPr="00497FE6">
        <w:rPr>
          <w:color w:val="C0504D" w:themeColor="accent2"/>
          <w:lang w:val="en-GB"/>
        </w:rPr>
        <w:t xml:space="preserve"> (ongoing actions)</w:t>
      </w:r>
    </w:p>
    <w:p w14:paraId="0E9B230B" w14:textId="739E34E6" w:rsidR="00EB0FF8" w:rsidRPr="00497FE6" w:rsidRDefault="00F900DF">
      <w:pPr>
        <w:rPr>
          <w:color w:val="FF0000"/>
          <w:sz w:val="28"/>
          <w:szCs w:val="28"/>
          <w:lang w:val="en-GB"/>
        </w:rPr>
      </w:pPr>
      <w:r w:rsidRPr="00497FE6">
        <w:rPr>
          <w:b/>
          <w:bCs/>
          <w:color w:val="948A54" w:themeColor="background2" w:themeShade="80"/>
          <w:lang w:val="en-GB"/>
        </w:rPr>
        <w:t>ACTION 4</w:t>
      </w:r>
      <w:r w:rsidRPr="00497FE6">
        <w:rPr>
          <w:lang w:val="en-GB"/>
        </w:rPr>
        <w:t xml:space="preserve"> to get an update from SK</w:t>
      </w:r>
      <w:r w:rsidR="00DD1734" w:rsidRPr="00497FE6">
        <w:rPr>
          <w:lang w:val="en-GB"/>
        </w:rPr>
        <w:t xml:space="preserve"> on young </w:t>
      </w:r>
      <w:proofErr w:type="gramStart"/>
      <w:r w:rsidR="00DD1734" w:rsidRPr="00497FE6">
        <w:rPr>
          <w:lang w:val="en-GB"/>
        </w:rPr>
        <w:t>ramblers</w:t>
      </w:r>
      <w:proofErr w:type="gramEnd"/>
      <w:r w:rsidR="00DD1734" w:rsidRPr="00497FE6">
        <w:rPr>
          <w:lang w:val="en-GB"/>
        </w:rPr>
        <w:t xml:space="preserve"> weekend </w:t>
      </w:r>
      <w:r w:rsidR="00DD1734" w:rsidRPr="00497FE6">
        <w:rPr>
          <w:color w:val="C0504D" w:themeColor="accent2"/>
          <w:lang w:val="en-GB"/>
        </w:rPr>
        <w:t>(ongoing actions)</w:t>
      </w:r>
    </w:p>
    <w:p w14:paraId="0CACD859" w14:textId="08A26BB8" w:rsidR="00BA1668" w:rsidRPr="00497FE6" w:rsidRDefault="00BA1668" w:rsidP="00BA1668">
      <w:pPr>
        <w:rPr>
          <w:lang w:val="en-GB"/>
        </w:rPr>
      </w:pPr>
      <w:r w:rsidRPr="00497FE6">
        <w:rPr>
          <w:b/>
          <w:bCs/>
          <w:color w:val="948A54" w:themeColor="background2" w:themeShade="80"/>
          <w:lang w:val="en-GB"/>
        </w:rPr>
        <w:t xml:space="preserve">ACTION 5 </w:t>
      </w:r>
      <w:r w:rsidRPr="00497FE6">
        <w:rPr>
          <w:lang w:val="en-GB"/>
        </w:rPr>
        <w:t xml:space="preserve">to </w:t>
      </w:r>
      <w:proofErr w:type="gramStart"/>
      <w:r w:rsidRPr="00497FE6">
        <w:rPr>
          <w:lang w:val="en-GB"/>
        </w:rPr>
        <w:t>look into</w:t>
      </w:r>
      <w:proofErr w:type="gramEnd"/>
      <w:r w:rsidRPr="00497FE6">
        <w:rPr>
          <w:lang w:val="en-GB"/>
        </w:rPr>
        <w:t xml:space="preserve"> this legislation further, before we provide guidance on weekends. </w:t>
      </w:r>
      <w:r w:rsidR="008D0E1F" w:rsidRPr="00497FE6">
        <w:rPr>
          <w:color w:val="C0504D" w:themeColor="accent2"/>
          <w:lang w:val="en-GB"/>
        </w:rPr>
        <w:t>Closed, see Miranda’s report.</w:t>
      </w:r>
    </w:p>
    <w:p w14:paraId="4509445C" w14:textId="46364271" w:rsidR="00BA1668" w:rsidRPr="00497FE6" w:rsidRDefault="00BA1668" w:rsidP="00BA1668">
      <w:pPr>
        <w:rPr>
          <w:lang w:val="en-GB"/>
        </w:rPr>
      </w:pPr>
      <w:r w:rsidRPr="00497FE6">
        <w:rPr>
          <w:b/>
          <w:bCs/>
          <w:color w:val="948A54" w:themeColor="background2" w:themeShade="80"/>
          <w:lang w:val="en-GB"/>
        </w:rPr>
        <w:t>ACTION 6 MP</w:t>
      </w:r>
      <w:r w:rsidRPr="00497FE6">
        <w:rPr>
          <w:lang w:val="en-GB"/>
        </w:rPr>
        <w:t xml:space="preserve"> to circulate documents. </w:t>
      </w:r>
      <w:r w:rsidR="008D0E1F" w:rsidRPr="00497FE6">
        <w:rPr>
          <w:color w:val="C0504D" w:themeColor="accent2"/>
          <w:lang w:val="en-GB"/>
        </w:rPr>
        <w:t xml:space="preserve">Closed, see Miranda’s report. </w:t>
      </w:r>
    </w:p>
    <w:p w14:paraId="3EC055A1" w14:textId="690DE172" w:rsidR="00A74B44" w:rsidRPr="00497FE6" w:rsidRDefault="0044192F">
      <w:pPr>
        <w:rPr>
          <w:lang w:val="en-GB"/>
        </w:rPr>
      </w:pPr>
      <w:r w:rsidRPr="00497FE6">
        <w:rPr>
          <w:b/>
          <w:bCs/>
          <w:color w:val="948A54" w:themeColor="background2" w:themeShade="80"/>
          <w:lang w:val="en-GB"/>
        </w:rPr>
        <w:t>ACTION 7</w:t>
      </w:r>
      <w:r w:rsidRPr="00497FE6">
        <w:rPr>
          <w:color w:val="948A54" w:themeColor="background2" w:themeShade="80"/>
          <w:lang w:val="en-GB"/>
        </w:rPr>
        <w:t xml:space="preserve"> </w:t>
      </w:r>
      <w:r w:rsidRPr="00497FE6">
        <w:rPr>
          <w:lang w:val="en-GB"/>
        </w:rPr>
        <w:t>Desi/Rob to review Mike Dent’s website suggestions</w:t>
      </w:r>
    </w:p>
    <w:p w14:paraId="1D2D9BFA" w14:textId="2F87DF0B" w:rsidR="003A73E9" w:rsidRPr="00497FE6" w:rsidRDefault="003A73E9">
      <w:pPr>
        <w:rPr>
          <w:b/>
          <w:bCs/>
          <w:color w:val="948A54" w:themeColor="background2" w:themeShade="80"/>
          <w:lang w:val="en-GB"/>
        </w:rPr>
      </w:pPr>
      <w:r w:rsidRPr="00497FE6">
        <w:rPr>
          <w:b/>
          <w:bCs/>
          <w:color w:val="948A54" w:themeColor="background2" w:themeShade="80"/>
          <w:lang w:val="en-GB"/>
        </w:rPr>
        <w:t xml:space="preserve">ACTION 8 </w:t>
      </w:r>
      <w:proofErr w:type="gramStart"/>
      <w:r w:rsidRPr="00497FE6">
        <w:rPr>
          <w:lang w:val="en-GB"/>
        </w:rPr>
        <w:t>20 person</w:t>
      </w:r>
      <w:proofErr w:type="gramEnd"/>
      <w:r w:rsidRPr="00497FE6">
        <w:rPr>
          <w:lang w:val="en-GB"/>
        </w:rPr>
        <w:t xml:space="preserve"> cap for scrambles</w:t>
      </w:r>
      <w:r w:rsidR="004553D1" w:rsidRPr="00497FE6">
        <w:rPr>
          <w:lang w:val="en-GB"/>
        </w:rPr>
        <w:t xml:space="preserve"> </w:t>
      </w:r>
      <w:r w:rsidR="004553D1" w:rsidRPr="00497FE6">
        <w:rPr>
          <w:color w:val="C0504D" w:themeColor="accent2"/>
          <w:lang w:val="en-GB"/>
        </w:rPr>
        <w:t>Closed, see webmaster report</w:t>
      </w:r>
    </w:p>
    <w:p w14:paraId="4A09F195" w14:textId="46389649" w:rsidR="003A73E9" w:rsidRPr="00497FE6" w:rsidRDefault="003A73E9">
      <w:pPr>
        <w:rPr>
          <w:b/>
          <w:bCs/>
          <w:color w:val="948A54" w:themeColor="background2" w:themeShade="80"/>
          <w:lang w:val="en-GB"/>
        </w:rPr>
      </w:pPr>
      <w:r w:rsidRPr="00497FE6">
        <w:rPr>
          <w:b/>
          <w:bCs/>
          <w:color w:val="948A54" w:themeColor="background2" w:themeShade="80"/>
          <w:lang w:val="en-GB"/>
        </w:rPr>
        <w:t xml:space="preserve">ACTION 9 </w:t>
      </w:r>
      <w:r w:rsidR="007B5099" w:rsidRPr="00497FE6">
        <w:rPr>
          <w:lang w:val="en-GB"/>
        </w:rPr>
        <w:t>ES to check what we should / can minute on confidential matters</w:t>
      </w:r>
    </w:p>
    <w:p w14:paraId="79457809" w14:textId="67B51A36" w:rsidR="003A73E9" w:rsidRPr="00497FE6" w:rsidRDefault="003A73E9">
      <w:pPr>
        <w:rPr>
          <w:b/>
          <w:bCs/>
          <w:color w:val="948A54" w:themeColor="background2" w:themeShade="80"/>
          <w:lang w:val="en-GB"/>
        </w:rPr>
      </w:pPr>
      <w:r w:rsidRPr="00497FE6">
        <w:rPr>
          <w:b/>
          <w:bCs/>
          <w:color w:val="948A54" w:themeColor="background2" w:themeShade="80"/>
          <w:lang w:val="en-GB"/>
        </w:rPr>
        <w:t xml:space="preserve">ACTION </w:t>
      </w:r>
      <w:r w:rsidR="0081570F" w:rsidRPr="00497FE6">
        <w:rPr>
          <w:b/>
          <w:bCs/>
          <w:color w:val="948A54" w:themeColor="background2" w:themeShade="80"/>
          <w:lang w:val="en-GB"/>
        </w:rPr>
        <w:t>10</w:t>
      </w:r>
      <w:r w:rsidRPr="00497FE6">
        <w:rPr>
          <w:b/>
          <w:bCs/>
          <w:color w:val="948A54" w:themeColor="background2" w:themeShade="80"/>
          <w:lang w:val="en-GB"/>
        </w:rPr>
        <w:t xml:space="preserve"> </w:t>
      </w:r>
      <w:r w:rsidR="007B5099" w:rsidRPr="00497FE6">
        <w:rPr>
          <w:lang w:val="en-GB"/>
        </w:rPr>
        <w:t>LE to post on FB about ICE cards and how to add emergency contacts on your phone</w:t>
      </w:r>
    </w:p>
    <w:p w14:paraId="7C004CDD" w14:textId="2360A98D" w:rsidR="003A73E9" w:rsidRPr="00497FE6" w:rsidRDefault="003A73E9">
      <w:pPr>
        <w:rPr>
          <w:lang w:val="en-GB"/>
        </w:rPr>
      </w:pPr>
      <w:r w:rsidRPr="00497FE6">
        <w:rPr>
          <w:b/>
          <w:bCs/>
          <w:color w:val="948A54" w:themeColor="background2" w:themeShade="80"/>
          <w:lang w:val="en-GB"/>
        </w:rPr>
        <w:t xml:space="preserve">ACTION </w:t>
      </w:r>
      <w:r w:rsidR="0081570F" w:rsidRPr="00497FE6">
        <w:rPr>
          <w:b/>
          <w:bCs/>
          <w:color w:val="948A54" w:themeColor="background2" w:themeShade="80"/>
          <w:lang w:val="en-GB"/>
        </w:rPr>
        <w:t>11</w:t>
      </w:r>
      <w:r w:rsidR="007B5099" w:rsidRPr="00497FE6">
        <w:rPr>
          <w:b/>
          <w:bCs/>
          <w:color w:val="948A54" w:themeColor="background2" w:themeShade="80"/>
          <w:lang w:val="en-GB"/>
        </w:rPr>
        <w:t xml:space="preserve"> </w:t>
      </w:r>
      <w:r w:rsidR="0081570F" w:rsidRPr="00497FE6">
        <w:rPr>
          <w:lang w:val="en-GB"/>
        </w:rPr>
        <w:t>ES to get update from Joanna and Ed on footpath maintenance / volunteering</w:t>
      </w:r>
    </w:p>
    <w:p w14:paraId="5F7BB625" w14:textId="3546FACA" w:rsidR="0081570F" w:rsidRPr="00497FE6" w:rsidRDefault="0081570F">
      <w:pPr>
        <w:rPr>
          <w:b/>
          <w:bCs/>
          <w:color w:val="948A54" w:themeColor="background2" w:themeShade="80"/>
          <w:lang w:val="en-GB"/>
        </w:rPr>
      </w:pPr>
      <w:r w:rsidRPr="00497FE6">
        <w:rPr>
          <w:b/>
          <w:bCs/>
          <w:color w:val="948A54" w:themeColor="background2" w:themeShade="80"/>
          <w:lang w:val="en-GB"/>
        </w:rPr>
        <w:t xml:space="preserve">ACTION 12 </w:t>
      </w:r>
      <w:r w:rsidRPr="00497FE6">
        <w:rPr>
          <w:lang w:val="en-GB"/>
        </w:rPr>
        <w:t>refresh the member stories on the website</w:t>
      </w:r>
    </w:p>
    <w:p w14:paraId="367F3A9B" w14:textId="77777777" w:rsidR="0081570F" w:rsidRPr="00497FE6" w:rsidRDefault="0081570F">
      <w:pPr>
        <w:rPr>
          <w:color w:val="FF0000"/>
          <w:sz w:val="28"/>
          <w:szCs w:val="28"/>
          <w:lang w:val="en-GB"/>
        </w:rPr>
      </w:pPr>
    </w:p>
    <w:p w14:paraId="251FC367" w14:textId="77777777" w:rsidR="00A74B44" w:rsidRPr="00497FE6" w:rsidRDefault="00A74B44">
      <w:pPr>
        <w:rPr>
          <w:color w:val="FF0000"/>
          <w:sz w:val="28"/>
          <w:szCs w:val="28"/>
          <w:lang w:val="en-GB"/>
        </w:rPr>
      </w:pPr>
    </w:p>
    <w:p w14:paraId="0DF84426" w14:textId="0B88E6C3" w:rsidR="00637154" w:rsidRPr="00497FE6" w:rsidRDefault="00637154">
      <w:pPr>
        <w:rPr>
          <w:lang w:val="en-GB"/>
        </w:rPr>
      </w:pPr>
      <w:r w:rsidRPr="00497FE6">
        <w:rPr>
          <w:color w:val="FF0000"/>
          <w:sz w:val="28"/>
          <w:szCs w:val="28"/>
          <w:lang w:val="en-GB"/>
        </w:rPr>
        <w:t>REPORTS</w:t>
      </w:r>
      <w:r w:rsidRPr="00497FE6">
        <w:rPr>
          <w:lang w:val="en-GB"/>
        </w:rPr>
        <w:t xml:space="preserve"> </w:t>
      </w:r>
    </w:p>
    <w:p w14:paraId="62482D7A" w14:textId="77777777" w:rsidR="00A74B44" w:rsidRPr="00497FE6" w:rsidRDefault="00A74B44">
      <w:pPr>
        <w:rPr>
          <w:lang w:val="en-GB"/>
        </w:rPr>
      </w:pPr>
    </w:p>
    <w:p w14:paraId="31DC83E5" w14:textId="7DCDD619" w:rsidR="00637154" w:rsidRPr="00497FE6" w:rsidRDefault="00317453">
      <w:pPr>
        <w:rPr>
          <w:color w:val="FF0000"/>
          <w:sz w:val="28"/>
          <w:szCs w:val="28"/>
          <w:lang w:val="en-GB"/>
        </w:rPr>
      </w:pPr>
      <w:r w:rsidRPr="00497FE6">
        <w:rPr>
          <w:color w:val="FF0000"/>
          <w:sz w:val="28"/>
          <w:szCs w:val="28"/>
          <w:lang w:val="en-GB"/>
        </w:rPr>
        <w:t xml:space="preserve">Chair </w:t>
      </w:r>
      <w:r w:rsidR="00C10C34" w:rsidRPr="00497FE6">
        <w:rPr>
          <w:color w:val="FF0000"/>
          <w:sz w:val="28"/>
          <w:szCs w:val="28"/>
          <w:lang w:val="en-GB"/>
        </w:rPr>
        <w:t>(</w:t>
      </w:r>
      <w:r w:rsidR="00561807" w:rsidRPr="00497FE6">
        <w:rPr>
          <w:color w:val="FF0000"/>
          <w:sz w:val="28"/>
          <w:szCs w:val="28"/>
          <w:lang w:val="en-GB"/>
        </w:rPr>
        <w:t>Ellie</w:t>
      </w:r>
      <w:r w:rsidR="00C10C34" w:rsidRPr="00497FE6">
        <w:rPr>
          <w:color w:val="FF0000"/>
          <w:sz w:val="28"/>
          <w:szCs w:val="28"/>
          <w:lang w:val="en-GB"/>
        </w:rPr>
        <w:t>)</w:t>
      </w:r>
    </w:p>
    <w:p w14:paraId="1758AF33" w14:textId="77777777" w:rsidR="00B71304" w:rsidRPr="00497FE6" w:rsidRDefault="00B71304">
      <w:pPr>
        <w:rPr>
          <w:color w:val="FF0000"/>
          <w:sz w:val="28"/>
          <w:szCs w:val="28"/>
          <w:lang w:val="en-GB"/>
        </w:rPr>
      </w:pPr>
    </w:p>
    <w:p w14:paraId="44671B85" w14:textId="77777777" w:rsidR="007743CA" w:rsidRPr="00497FE6" w:rsidRDefault="007743CA" w:rsidP="007743CA">
      <w:pPr>
        <w:rPr>
          <w:rFonts w:ascii="Calibri" w:eastAsia="Times New Roman" w:hAnsi="Calibri" w:cs="Calibri"/>
          <w:sz w:val="24"/>
          <w:szCs w:val="24"/>
          <w:lang w:val="en-GB" w:eastAsia="en-GB"/>
        </w:rPr>
      </w:pPr>
      <w:r w:rsidRPr="00497FE6">
        <w:rPr>
          <w:rFonts w:ascii="Calibri" w:eastAsia="Times New Roman" w:hAnsi="Calibri" w:cs="Calibri"/>
          <w:sz w:val="24"/>
          <w:szCs w:val="24"/>
          <w:lang w:val="en-GB" w:eastAsia="en-GB"/>
        </w:rPr>
        <w:t>Hello MAD walkers,</w:t>
      </w:r>
    </w:p>
    <w:p w14:paraId="42978B8B" w14:textId="77777777" w:rsidR="007743CA" w:rsidRPr="00497FE6" w:rsidRDefault="007743CA" w:rsidP="007743CA">
      <w:pPr>
        <w:rPr>
          <w:rFonts w:ascii="Calibri" w:eastAsia="Times New Roman" w:hAnsi="Calibri" w:cs="Calibri"/>
          <w:sz w:val="24"/>
          <w:szCs w:val="24"/>
          <w:lang w:val="en-GB" w:eastAsia="en-GB"/>
        </w:rPr>
      </w:pPr>
      <w:r w:rsidRPr="00497FE6">
        <w:rPr>
          <w:rFonts w:ascii="Calibri" w:eastAsia="Times New Roman" w:hAnsi="Calibri" w:cs="Calibri"/>
          <w:sz w:val="24"/>
          <w:szCs w:val="24"/>
          <w:lang w:val="en-GB" w:eastAsia="en-GB"/>
        </w:rPr>
        <w:t>We have started the year strong with lots of well attended walks (despite snow and ice) and the calendar for walks, socials and weekends is filling up nicely – thank you to all who have contributed to that.</w:t>
      </w:r>
    </w:p>
    <w:p w14:paraId="4AD11F40" w14:textId="77777777" w:rsidR="007743CA" w:rsidRPr="00497FE6" w:rsidRDefault="007743CA" w:rsidP="007743CA">
      <w:pPr>
        <w:rPr>
          <w:rFonts w:ascii="Calibri" w:eastAsia="Times New Roman" w:hAnsi="Calibri" w:cs="Calibri"/>
          <w:sz w:val="24"/>
          <w:szCs w:val="24"/>
          <w:lang w:val="en-GB" w:eastAsia="en-GB"/>
        </w:rPr>
      </w:pPr>
    </w:p>
    <w:p w14:paraId="53A8A63A" w14:textId="77777777" w:rsidR="007743CA" w:rsidRPr="00497FE6" w:rsidRDefault="007743CA" w:rsidP="007743CA">
      <w:pPr>
        <w:rPr>
          <w:rFonts w:ascii="Calibri" w:eastAsia="Times New Roman" w:hAnsi="Calibri" w:cs="Calibri"/>
          <w:sz w:val="24"/>
          <w:szCs w:val="24"/>
          <w:lang w:val="en-GB" w:eastAsia="en-GB"/>
        </w:rPr>
      </w:pPr>
      <w:r w:rsidRPr="00497FE6">
        <w:rPr>
          <w:rFonts w:ascii="Calibri" w:eastAsia="Times New Roman" w:hAnsi="Calibri" w:cs="Calibri"/>
          <w:sz w:val="24"/>
          <w:szCs w:val="24"/>
          <w:lang w:val="en-GB" w:eastAsia="en-GB"/>
        </w:rPr>
        <w:t>On Saturday 4</w:t>
      </w:r>
      <w:r w:rsidRPr="00497FE6">
        <w:rPr>
          <w:rFonts w:ascii="Calibri" w:eastAsia="Times New Roman" w:hAnsi="Calibri" w:cs="Calibri"/>
          <w:sz w:val="24"/>
          <w:szCs w:val="24"/>
          <w:vertAlign w:val="superscript"/>
          <w:lang w:val="en-GB" w:eastAsia="en-GB"/>
        </w:rPr>
        <w:t>th</w:t>
      </w:r>
      <w:r w:rsidRPr="00497FE6">
        <w:rPr>
          <w:rFonts w:ascii="Calibri" w:eastAsia="Times New Roman" w:hAnsi="Calibri" w:cs="Calibri"/>
          <w:sz w:val="24"/>
          <w:szCs w:val="24"/>
          <w:lang w:val="en-GB" w:eastAsia="en-GB"/>
        </w:rPr>
        <w:t xml:space="preserve"> January we were mentioned twice on the BBC. First off, at 7:45 am I did a 5-minute </w:t>
      </w:r>
      <w:r w:rsidRPr="00497FE6">
        <w:rPr>
          <w:rFonts w:ascii="Calibri" w:eastAsia="Times New Roman" w:hAnsi="Calibri" w:cs="Calibri"/>
          <w:sz w:val="24"/>
          <w:szCs w:val="24"/>
          <w:lang w:val="en-GB" w:eastAsia="en-GB"/>
        </w:rPr>
        <w:lastRenderedPageBreak/>
        <w:t xml:space="preserve">interview about the group on BBC Radio Manchester (this can be heard on BBC Sounds for those who fancy listening). On the Saturday, one of our walk leaders needed some assistance from Mountain Rescue after falling and dislocating his shoulder. </w:t>
      </w:r>
      <w:proofErr w:type="spellStart"/>
      <w:r w:rsidRPr="00497FE6">
        <w:rPr>
          <w:rFonts w:ascii="Calibri" w:eastAsia="Times New Roman" w:hAnsi="Calibri" w:cs="Calibri"/>
          <w:sz w:val="24"/>
          <w:szCs w:val="24"/>
          <w:lang w:val="en-GB" w:eastAsia="en-GB"/>
        </w:rPr>
        <w:t>Edale</w:t>
      </w:r>
      <w:proofErr w:type="spellEnd"/>
      <w:r w:rsidRPr="00497FE6">
        <w:rPr>
          <w:rFonts w:ascii="Calibri" w:eastAsia="Times New Roman" w:hAnsi="Calibri" w:cs="Calibri"/>
          <w:sz w:val="24"/>
          <w:szCs w:val="24"/>
          <w:lang w:val="en-GB" w:eastAsia="en-GB"/>
        </w:rPr>
        <w:t xml:space="preserve"> Mountain Rescue attended the </w:t>
      </w:r>
      <w:proofErr w:type="gramStart"/>
      <w:r w:rsidRPr="00497FE6">
        <w:rPr>
          <w:rFonts w:ascii="Calibri" w:eastAsia="Times New Roman" w:hAnsi="Calibri" w:cs="Calibri"/>
          <w:sz w:val="24"/>
          <w:szCs w:val="24"/>
          <w:lang w:val="en-GB" w:eastAsia="en-GB"/>
        </w:rPr>
        <w:t>scene</w:t>
      </w:r>
      <w:proofErr w:type="gramEnd"/>
      <w:r w:rsidRPr="00497FE6">
        <w:rPr>
          <w:rFonts w:ascii="Calibri" w:eastAsia="Times New Roman" w:hAnsi="Calibri" w:cs="Calibri"/>
          <w:sz w:val="24"/>
          <w:szCs w:val="24"/>
          <w:lang w:val="en-GB" w:eastAsia="en-GB"/>
        </w:rPr>
        <w:t xml:space="preserve"> and Tom was taken off-site by helicopter to an ambulance. Thank you to those who stayed with Tom, kept him warm with layers and an emergency blanket, and thank you to those who continued the walk and got everyone back down safely to </w:t>
      </w:r>
      <w:proofErr w:type="spellStart"/>
      <w:r w:rsidRPr="00497FE6">
        <w:rPr>
          <w:rFonts w:ascii="Calibri" w:eastAsia="Times New Roman" w:hAnsi="Calibri" w:cs="Calibri"/>
          <w:sz w:val="24"/>
          <w:szCs w:val="24"/>
          <w:lang w:val="en-GB" w:eastAsia="en-GB"/>
        </w:rPr>
        <w:t>Edale</w:t>
      </w:r>
      <w:proofErr w:type="spellEnd"/>
      <w:r w:rsidRPr="00497FE6">
        <w:rPr>
          <w:rFonts w:ascii="Calibri" w:eastAsia="Times New Roman" w:hAnsi="Calibri" w:cs="Calibri"/>
          <w:sz w:val="24"/>
          <w:szCs w:val="24"/>
          <w:lang w:val="en-GB" w:eastAsia="en-GB"/>
        </w:rPr>
        <w:t xml:space="preserve">. Following this, we were mentioned in a BBC article. However, the </w:t>
      </w:r>
      <w:proofErr w:type="gramStart"/>
      <w:r w:rsidRPr="00497FE6">
        <w:rPr>
          <w:rFonts w:ascii="Calibri" w:eastAsia="Times New Roman" w:hAnsi="Calibri" w:cs="Calibri"/>
          <w:sz w:val="24"/>
          <w:szCs w:val="24"/>
          <w:lang w:val="en-GB" w:eastAsia="en-GB"/>
        </w:rPr>
        <w:t>main focus</w:t>
      </w:r>
      <w:proofErr w:type="gramEnd"/>
      <w:r w:rsidRPr="00497FE6">
        <w:rPr>
          <w:rFonts w:ascii="Calibri" w:eastAsia="Times New Roman" w:hAnsi="Calibri" w:cs="Calibri"/>
          <w:sz w:val="24"/>
          <w:szCs w:val="24"/>
          <w:lang w:val="en-GB" w:eastAsia="en-GB"/>
        </w:rPr>
        <w:t xml:space="preserve"> of the article was the parked cars hampering emergency services in the Peak District and our preparedness was mentioned in the article, so that is something to be proud of.</w:t>
      </w:r>
    </w:p>
    <w:p w14:paraId="07FDDFF5" w14:textId="77777777" w:rsidR="007743CA" w:rsidRPr="00497FE6" w:rsidRDefault="007743CA" w:rsidP="007743CA">
      <w:pPr>
        <w:rPr>
          <w:rFonts w:ascii="Calibri" w:eastAsia="Times New Roman" w:hAnsi="Calibri" w:cs="Calibri"/>
          <w:sz w:val="24"/>
          <w:szCs w:val="24"/>
          <w:lang w:val="en-GB" w:eastAsia="en-GB"/>
        </w:rPr>
      </w:pPr>
    </w:p>
    <w:p w14:paraId="1469B8FC" w14:textId="31856829" w:rsidR="0014628F" w:rsidRPr="00497FE6" w:rsidRDefault="007743CA" w:rsidP="007743CA">
      <w:pPr>
        <w:rPr>
          <w:rFonts w:ascii="Calibri" w:eastAsia="Times New Roman" w:hAnsi="Calibri" w:cs="Calibri"/>
          <w:sz w:val="24"/>
          <w:szCs w:val="24"/>
          <w:lang w:val="en-GB" w:eastAsia="en-GB"/>
        </w:rPr>
      </w:pPr>
      <w:r w:rsidRPr="00497FE6">
        <w:rPr>
          <w:rFonts w:ascii="Calibri" w:eastAsia="Times New Roman" w:hAnsi="Calibri" w:cs="Calibri"/>
          <w:sz w:val="24"/>
          <w:szCs w:val="24"/>
          <w:lang w:val="en-GB" w:eastAsia="en-GB"/>
        </w:rPr>
        <w:t>In some ways, it has been quite a dramatic start to the year, so let’s see what the rest of 2025 brings.</w:t>
      </w:r>
    </w:p>
    <w:p w14:paraId="032D923A" w14:textId="77777777" w:rsidR="007743CA" w:rsidRPr="00497FE6" w:rsidRDefault="007743CA" w:rsidP="007743CA">
      <w:pPr>
        <w:rPr>
          <w:rFonts w:ascii="Calibri" w:eastAsia="Times New Roman" w:hAnsi="Calibri" w:cs="Calibri"/>
          <w:sz w:val="24"/>
          <w:szCs w:val="24"/>
          <w:lang w:val="en-GB" w:eastAsia="en-GB"/>
        </w:rPr>
      </w:pPr>
    </w:p>
    <w:p w14:paraId="2E14BC45" w14:textId="09C3CE14" w:rsidR="007743CA" w:rsidRPr="00497FE6" w:rsidRDefault="007743CA" w:rsidP="007743CA">
      <w:pPr>
        <w:rPr>
          <w:rFonts w:ascii="Calibri" w:eastAsia="Times New Roman" w:hAnsi="Calibri" w:cs="Calibri"/>
          <w:sz w:val="24"/>
          <w:szCs w:val="24"/>
          <w:lang w:val="en-GB" w:eastAsia="en-GB"/>
        </w:rPr>
      </w:pPr>
      <w:r w:rsidRPr="00497FE6">
        <w:rPr>
          <w:rFonts w:ascii="Calibri" w:eastAsia="Times New Roman" w:hAnsi="Calibri" w:cs="Calibri"/>
          <w:sz w:val="24"/>
          <w:szCs w:val="24"/>
          <w:lang w:val="en-GB" w:eastAsia="en-GB"/>
        </w:rPr>
        <w:t xml:space="preserve">Ellie </w:t>
      </w:r>
    </w:p>
    <w:p w14:paraId="2EB182FE" w14:textId="77777777" w:rsidR="007743CA" w:rsidRPr="00497FE6" w:rsidRDefault="007743CA" w:rsidP="007743CA">
      <w:pPr>
        <w:rPr>
          <w:color w:val="FF0000"/>
          <w:sz w:val="28"/>
          <w:szCs w:val="28"/>
          <w:lang w:val="en-GB"/>
        </w:rPr>
      </w:pPr>
    </w:p>
    <w:p w14:paraId="57513987" w14:textId="682C4B90" w:rsidR="00637154" w:rsidRPr="00497FE6" w:rsidRDefault="00317453">
      <w:pPr>
        <w:rPr>
          <w:color w:val="FF0000"/>
          <w:sz w:val="28"/>
          <w:szCs w:val="28"/>
          <w:lang w:val="en-GB"/>
        </w:rPr>
      </w:pPr>
      <w:r w:rsidRPr="00497FE6">
        <w:rPr>
          <w:color w:val="FF0000"/>
          <w:sz w:val="28"/>
          <w:szCs w:val="28"/>
          <w:lang w:val="en-GB"/>
        </w:rPr>
        <w:t xml:space="preserve">Secretary </w:t>
      </w:r>
      <w:r w:rsidR="00C10C34" w:rsidRPr="00497FE6">
        <w:rPr>
          <w:color w:val="FF0000"/>
          <w:sz w:val="28"/>
          <w:szCs w:val="28"/>
          <w:lang w:val="en-GB"/>
        </w:rPr>
        <w:t>(</w:t>
      </w:r>
      <w:r w:rsidR="00561807" w:rsidRPr="00497FE6">
        <w:rPr>
          <w:color w:val="FF0000"/>
          <w:sz w:val="28"/>
          <w:szCs w:val="28"/>
          <w:lang w:val="en-GB"/>
        </w:rPr>
        <w:t>Lottie</w:t>
      </w:r>
      <w:r w:rsidR="00C10C34" w:rsidRPr="00497FE6">
        <w:rPr>
          <w:color w:val="FF0000"/>
          <w:sz w:val="28"/>
          <w:szCs w:val="28"/>
          <w:lang w:val="en-GB"/>
        </w:rPr>
        <w:t>)</w:t>
      </w:r>
      <w:r w:rsidRPr="00497FE6">
        <w:rPr>
          <w:color w:val="FF0000"/>
          <w:sz w:val="28"/>
          <w:szCs w:val="28"/>
          <w:lang w:val="en-GB"/>
        </w:rPr>
        <w:t xml:space="preserve"> </w:t>
      </w:r>
    </w:p>
    <w:p w14:paraId="5F3FABD3" w14:textId="77777777" w:rsidR="00F835F0" w:rsidRPr="00497FE6" w:rsidRDefault="00F835F0">
      <w:pPr>
        <w:rPr>
          <w:color w:val="FF0000"/>
          <w:sz w:val="28"/>
          <w:szCs w:val="28"/>
          <w:lang w:val="en-GB"/>
        </w:rPr>
      </w:pPr>
    </w:p>
    <w:p w14:paraId="735F45D6" w14:textId="48AEDB9B" w:rsidR="00392D96" w:rsidRPr="00497FE6" w:rsidRDefault="00776B6C" w:rsidP="00386839">
      <w:pPr>
        <w:rPr>
          <w:rFonts w:eastAsia="Times New Roman"/>
          <w:lang w:val="en-GB"/>
        </w:rPr>
      </w:pPr>
      <w:r w:rsidRPr="00497FE6">
        <w:rPr>
          <w:rFonts w:eastAsia="Times New Roman"/>
          <w:lang w:val="en-GB"/>
        </w:rPr>
        <w:t xml:space="preserve">Not much to report, </w:t>
      </w:r>
      <w:proofErr w:type="spellStart"/>
      <w:proofErr w:type="gramStart"/>
      <w:r w:rsidR="00392D96" w:rsidRPr="00497FE6">
        <w:rPr>
          <w:rFonts w:eastAsia="Times New Roman"/>
          <w:lang w:val="en-GB"/>
        </w:rPr>
        <w:t>its</w:t>
      </w:r>
      <w:proofErr w:type="spellEnd"/>
      <w:proofErr w:type="gramEnd"/>
      <w:r w:rsidR="00392D96" w:rsidRPr="00497FE6">
        <w:rPr>
          <w:rFonts w:eastAsia="Times New Roman"/>
          <w:lang w:val="en-GB"/>
        </w:rPr>
        <w:t xml:space="preserve"> been a fairly quiet month</w:t>
      </w:r>
      <w:r w:rsidR="00CA7B12" w:rsidRPr="00497FE6">
        <w:rPr>
          <w:rFonts w:eastAsia="Times New Roman"/>
          <w:lang w:val="en-GB"/>
        </w:rPr>
        <w:t xml:space="preserve"> for my secretary duties</w:t>
      </w:r>
      <w:r w:rsidR="00392D96" w:rsidRPr="00497FE6">
        <w:rPr>
          <w:rFonts w:eastAsia="Times New Roman"/>
          <w:lang w:val="en-GB"/>
        </w:rPr>
        <w:t xml:space="preserve">. In other news I’m running a weekend to the Lakes in April. </w:t>
      </w:r>
    </w:p>
    <w:p w14:paraId="22F766B8" w14:textId="77777777" w:rsidR="006B5B2D" w:rsidRPr="00497FE6" w:rsidRDefault="006B5B2D" w:rsidP="00386839">
      <w:pPr>
        <w:rPr>
          <w:color w:val="FF0000"/>
          <w:sz w:val="28"/>
          <w:szCs w:val="28"/>
          <w:lang w:val="en-GB"/>
        </w:rPr>
      </w:pPr>
    </w:p>
    <w:p w14:paraId="7284C623" w14:textId="5180190A" w:rsidR="00C10C34" w:rsidRPr="00497FE6" w:rsidRDefault="0022101B" w:rsidP="0022101B">
      <w:pPr>
        <w:rPr>
          <w:color w:val="FF0000"/>
          <w:sz w:val="28"/>
          <w:szCs w:val="28"/>
          <w:lang w:val="en-GB"/>
        </w:rPr>
      </w:pPr>
      <w:r w:rsidRPr="00497FE6">
        <w:rPr>
          <w:color w:val="FF0000"/>
          <w:sz w:val="28"/>
          <w:szCs w:val="28"/>
          <w:lang w:val="en-GB"/>
        </w:rPr>
        <w:t xml:space="preserve">Walks Co Ordinator </w:t>
      </w:r>
      <w:r w:rsidR="00C10C34" w:rsidRPr="00497FE6">
        <w:rPr>
          <w:color w:val="FF0000"/>
          <w:sz w:val="28"/>
          <w:szCs w:val="28"/>
          <w:lang w:val="en-GB"/>
        </w:rPr>
        <w:t>(</w:t>
      </w:r>
      <w:r w:rsidR="00561807" w:rsidRPr="00497FE6">
        <w:rPr>
          <w:color w:val="FF0000"/>
          <w:sz w:val="28"/>
          <w:szCs w:val="28"/>
          <w:lang w:val="en-GB"/>
        </w:rPr>
        <w:t>Mike</w:t>
      </w:r>
      <w:r w:rsidR="00CC19DC" w:rsidRPr="00497FE6">
        <w:rPr>
          <w:color w:val="FF0000"/>
          <w:sz w:val="28"/>
          <w:szCs w:val="28"/>
          <w:lang w:val="en-GB"/>
        </w:rPr>
        <w:t xml:space="preserve"> &amp; Kim</w:t>
      </w:r>
      <w:r w:rsidR="00B5083C" w:rsidRPr="00497FE6">
        <w:rPr>
          <w:color w:val="FF0000"/>
          <w:sz w:val="28"/>
          <w:szCs w:val="28"/>
          <w:lang w:val="en-GB"/>
        </w:rPr>
        <w:t xml:space="preserve">) </w:t>
      </w:r>
    </w:p>
    <w:p w14:paraId="0B7BE210" w14:textId="77777777" w:rsidR="00CC19DC" w:rsidRPr="00497FE6" w:rsidRDefault="00CC19DC" w:rsidP="0022101B">
      <w:pPr>
        <w:rPr>
          <w:color w:val="FF0000"/>
          <w:sz w:val="28"/>
          <w:szCs w:val="28"/>
          <w:lang w:val="en-GB"/>
        </w:rPr>
      </w:pPr>
    </w:p>
    <w:p w14:paraId="33C8A08F" w14:textId="56507E28" w:rsidR="00CC19DC" w:rsidRPr="00497FE6" w:rsidRDefault="00CC19DC" w:rsidP="00CC19DC">
      <w:pPr>
        <w:rPr>
          <w:rFonts w:eastAsia="Times New Roman"/>
          <w:lang w:val="en-GB"/>
        </w:rPr>
      </w:pPr>
      <w:r w:rsidRPr="00497FE6">
        <w:rPr>
          <w:rFonts w:eastAsia="Times New Roman"/>
          <w:lang w:val="en-GB"/>
        </w:rPr>
        <w:t xml:space="preserve">It’s been a busy couple of months for walks. Off the back of an idea which came out of our handover meeting, we created an automated email which invites walk leaders to fill in a form after their walk. The initial intention was to keep track of backmarkers and </w:t>
      </w:r>
      <w:r w:rsidR="003D1E5F" w:rsidRPr="00497FE6">
        <w:rPr>
          <w:rFonts w:eastAsia="Times New Roman"/>
          <w:lang w:val="en-GB"/>
        </w:rPr>
        <w:t>radios,</w:t>
      </w:r>
      <w:r w:rsidRPr="00497FE6">
        <w:rPr>
          <w:rFonts w:eastAsia="Times New Roman"/>
          <w:lang w:val="en-GB"/>
        </w:rPr>
        <w:t xml:space="preserve"> but it also allows us to collect information on how many people are attending each walk and encourages leaders to share any queries or feedback they may have. This seems to have received a positive response, which is great.</w:t>
      </w:r>
    </w:p>
    <w:p w14:paraId="32C46B9C" w14:textId="77777777" w:rsidR="00CC19DC" w:rsidRPr="00497FE6" w:rsidRDefault="00CC19DC" w:rsidP="00CC19DC">
      <w:pPr>
        <w:rPr>
          <w:rFonts w:eastAsia="Times New Roman"/>
          <w:lang w:val="en-GB"/>
        </w:rPr>
      </w:pPr>
      <w:r w:rsidRPr="00497FE6">
        <w:rPr>
          <w:rFonts w:eastAsia="Times New Roman"/>
          <w:lang w:val="en-GB"/>
        </w:rPr>
        <w:t xml:space="preserve">In the months of December and January we had an average group size of 27, ranging from a group of 11 to an impressive 48 at the start of the year. Thanks to our amazing walk leaders (18 in total) there has been plenty of choice with 20 walks on offer, 90% of which were accessible by Public Transport. Saturday remains the most popular day with 70% of the walks, and 60% were graded as Moderate. The remaining 40% is an equal split between Leisurely and Strenuous so it’s great to see we have all bases covered. In total, we have covered 193.4 miles and 8,687 meters of ascent (according to the walk description) which </w:t>
      </w:r>
      <w:proofErr w:type="gramStart"/>
      <w:r w:rsidRPr="00497FE6">
        <w:rPr>
          <w:rFonts w:eastAsia="Times New Roman"/>
          <w:lang w:val="en-GB"/>
        </w:rPr>
        <w:t>in itself is</w:t>
      </w:r>
      <w:proofErr w:type="gramEnd"/>
      <w:r w:rsidRPr="00497FE6">
        <w:rPr>
          <w:rFonts w:eastAsia="Times New Roman"/>
          <w:lang w:val="en-GB"/>
        </w:rPr>
        <w:t xml:space="preserve"> a pretty impressive achievement.</w:t>
      </w:r>
    </w:p>
    <w:p w14:paraId="34611B76" w14:textId="77777777" w:rsidR="00CC19DC" w:rsidRPr="00497FE6" w:rsidRDefault="00CC19DC" w:rsidP="00CC19DC">
      <w:pPr>
        <w:rPr>
          <w:rFonts w:eastAsia="Times New Roman"/>
          <w:lang w:val="en-GB"/>
        </w:rPr>
      </w:pPr>
      <w:r w:rsidRPr="00497FE6">
        <w:rPr>
          <w:rFonts w:eastAsia="Times New Roman"/>
          <w:lang w:val="en-GB"/>
        </w:rPr>
        <w:t>A special shout out goes to Anna Caulcott who not only led her first and second walks for the group, but also stepped in to take over when another walk leader was unable to continue due to injury.</w:t>
      </w:r>
    </w:p>
    <w:p w14:paraId="0C6744E7" w14:textId="6ABBAB66" w:rsidR="00CC19DC" w:rsidRPr="00497FE6" w:rsidRDefault="00CC19DC" w:rsidP="00CC19DC">
      <w:pPr>
        <w:rPr>
          <w:color w:val="FF0000"/>
          <w:sz w:val="28"/>
          <w:szCs w:val="28"/>
          <w:lang w:val="en-GB"/>
        </w:rPr>
      </w:pPr>
      <w:r w:rsidRPr="00497FE6">
        <w:rPr>
          <w:noProof/>
          <w:color w:val="FF0000"/>
          <w:sz w:val="28"/>
          <w:szCs w:val="28"/>
          <w:lang w:val="en-GB"/>
        </w:rPr>
        <w:drawing>
          <wp:inline distT="0" distB="0" distL="0" distR="0" wp14:anchorId="5F35CE88" wp14:editId="6453BBAC">
            <wp:extent cx="3048000" cy="1885950"/>
            <wp:effectExtent l="0" t="0" r="0" b="0"/>
            <wp:docPr id="722521277" name="Picture 8" descr="A blue and red circle with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21277" name="Picture 8" descr="A blue and red circle with a red circ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0" cy="1885950"/>
                    </a:xfrm>
                    <a:prstGeom prst="rect">
                      <a:avLst/>
                    </a:prstGeom>
                    <a:noFill/>
                    <a:ln>
                      <a:noFill/>
                    </a:ln>
                  </pic:spPr>
                </pic:pic>
              </a:graphicData>
            </a:graphic>
          </wp:inline>
        </w:drawing>
      </w:r>
      <w:r w:rsidRPr="00497FE6">
        <w:rPr>
          <w:noProof/>
          <w:color w:val="FF0000"/>
          <w:sz w:val="28"/>
          <w:szCs w:val="28"/>
          <w:lang w:val="en-GB"/>
        </w:rPr>
        <w:drawing>
          <wp:inline distT="0" distB="0" distL="0" distR="0" wp14:anchorId="2E411F8F" wp14:editId="7B53A8DF">
            <wp:extent cx="3048000" cy="1885950"/>
            <wp:effectExtent l="0" t="0" r="0" b="0"/>
            <wp:docPr id="1776126712" name="Picture 7" descr="A blue circle with a red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126712" name="Picture 7" descr="A blue circle with a red cen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885950"/>
                    </a:xfrm>
                    <a:prstGeom prst="rect">
                      <a:avLst/>
                    </a:prstGeom>
                    <a:noFill/>
                    <a:ln>
                      <a:noFill/>
                    </a:ln>
                  </pic:spPr>
                </pic:pic>
              </a:graphicData>
            </a:graphic>
          </wp:inline>
        </w:drawing>
      </w:r>
      <w:r w:rsidRPr="00497FE6">
        <w:rPr>
          <w:noProof/>
          <w:color w:val="FF0000"/>
          <w:sz w:val="28"/>
          <w:szCs w:val="28"/>
          <w:lang w:val="en-GB"/>
        </w:rPr>
        <w:lastRenderedPageBreak/>
        <w:drawing>
          <wp:inline distT="0" distB="0" distL="0" distR="0" wp14:anchorId="136476DC" wp14:editId="538268B9">
            <wp:extent cx="3048000" cy="1885950"/>
            <wp:effectExtent l="0" t="0" r="0" b="0"/>
            <wp:docPr id="145135433" name="Picture 6" descr="A colorful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5433" name="Picture 6" descr="A colorful circle with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1885950"/>
                    </a:xfrm>
                    <a:prstGeom prst="rect">
                      <a:avLst/>
                    </a:prstGeom>
                    <a:noFill/>
                    <a:ln>
                      <a:noFill/>
                    </a:ln>
                  </pic:spPr>
                </pic:pic>
              </a:graphicData>
            </a:graphic>
          </wp:inline>
        </w:drawing>
      </w:r>
      <w:r w:rsidRPr="00497FE6">
        <w:rPr>
          <w:noProof/>
          <w:color w:val="FF0000"/>
          <w:sz w:val="28"/>
          <w:szCs w:val="28"/>
          <w:lang w:val="en-GB"/>
        </w:rPr>
        <w:drawing>
          <wp:inline distT="0" distB="0" distL="0" distR="0" wp14:anchorId="10309B75" wp14:editId="4CF868D5">
            <wp:extent cx="3048000" cy="1885950"/>
            <wp:effectExtent l="0" t="0" r="0" b="0"/>
            <wp:docPr id="272055868" name="Picture 5" descr="A colorful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055868" name="Picture 5" descr="A colorful circle with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0" cy="1885950"/>
                    </a:xfrm>
                    <a:prstGeom prst="rect">
                      <a:avLst/>
                    </a:prstGeom>
                    <a:noFill/>
                    <a:ln>
                      <a:noFill/>
                    </a:ln>
                  </pic:spPr>
                </pic:pic>
              </a:graphicData>
            </a:graphic>
          </wp:inline>
        </w:drawing>
      </w:r>
    </w:p>
    <w:p w14:paraId="70CB0CE2" w14:textId="77777777" w:rsidR="00CC19DC" w:rsidRPr="00497FE6" w:rsidRDefault="00CC19DC" w:rsidP="00CC19DC">
      <w:pPr>
        <w:rPr>
          <w:rFonts w:eastAsia="Times New Roman"/>
          <w:lang w:val="en-GB"/>
        </w:rPr>
      </w:pPr>
      <w:r w:rsidRPr="00497FE6">
        <w:rPr>
          <w:rFonts w:eastAsia="Times New Roman"/>
          <w:lang w:val="en-GB"/>
        </w:rPr>
        <w:t>Mike Dent and Kim Jarvis - Walks Coordinators</w:t>
      </w:r>
    </w:p>
    <w:p w14:paraId="06F44A1C" w14:textId="7725C4A3" w:rsidR="00C77867" w:rsidRPr="00497FE6" w:rsidRDefault="00C77867" w:rsidP="00E73431">
      <w:pPr>
        <w:rPr>
          <w:color w:val="FF0000"/>
          <w:sz w:val="28"/>
          <w:szCs w:val="28"/>
          <w:lang w:val="en-GB"/>
        </w:rPr>
      </w:pPr>
    </w:p>
    <w:p w14:paraId="76279A76" w14:textId="63DCCD39" w:rsidR="00C77867" w:rsidRPr="00497FE6" w:rsidRDefault="00C77867" w:rsidP="00E73431">
      <w:pPr>
        <w:rPr>
          <w:color w:val="FF0000"/>
          <w:sz w:val="28"/>
          <w:szCs w:val="28"/>
          <w:lang w:val="en-GB"/>
        </w:rPr>
      </w:pPr>
    </w:p>
    <w:p w14:paraId="190886ED" w14:textId="72149FA0" w:rsidR="00070ECB" w:rsidRPr="00497FE6" w:rsidRDefault="00317453" w:rsidP="00E73431">
      <w:pPr>
        <w:rPr>
          <w:rFonts w:ascii="Arial" w:hAnsi="Arial" w:cs="Arial"/>
          <w:lang w:val="en-GB"/>
        </w:rPr>
      </w:pPr>
      <w:r w:rsidRPr="00497FE6">
        <w:rPr>
          <w:color w:val="FF0000"/>
          <w:sz w:val="28"/>
          <w:szCs w:val="28"/>
          <w:lang w:val="en-GB"/>
        </w:rPr>
        <w:t xml:space="preserve">Membership </w:t>
      </w:r>
      <w:r w:rsidR="0014628F" w:rsidRPr="00497FE6">
        <w:rPr>
          <w:color w:val="FF0000"/>
          <w:sz w:val="28"/>
          <w:szCs w:val="28"/>
          <w:lang w:val="en-GB"/>
        </w:rPr>
        <w:t xml:space="preserve">Secretary </w:t>
      </w:r>
      <w:r w:rsidR="00B5083C" w:rsidRPr="00497FE6">
        <w:rPr>
          <w:color w:val="FF0000"/>
          <w:sz w:val="28"/>
          <w:szCs w:val="28"/>
          <w:lang w:val="en-GB"/>
        </w:rPr>
        <w:t>(</w:t>
      </w:r>
      <w:r w:rsidR="008D295D" w:rsidRPr="00497FE6">
        <w:rPr>
          <w:color w:val="FF0000"/>
          <w:sz w:val="28"/>
          <w:szCs w:val="28"/>
          <w:lang w:val="en-GB"/>
        </w:rPr>
        <w:t>James</w:t>
      </w:r>
      <w:r w:rsidR="00B5083C" w:rsidRPr="00497FE6">
        <w:rPr>
          <w:color w:val="FF0000"/>
          <w:sz w:val="28"/>
          <w:szCs w:val="28"/>
          <w:lang w:val="en-GB"/>
        </w:rPr>
        <w:t>)</w:t>
      </w:r>
    </w:p>
    <w:p w14:paraId="6BDE991D" w14:textId="77777777" w:rsidR="00983967" w:rsidRPr="00983967" w:rsidRDefault="00983967" w:rsidP="00983967">
      <w:pPr>
        <w:rPr>
          <w:rFonts w:eastAsia="Times New Roman"/>
          <w:lang w:val="en-GB"/>
        </w:rPr>
      </w:pPr>
      <w:r w:rsidRPr="00983967">
        <w:rPr>
          <w:rFonts w:eastAsia="Times New Roman"/>
          <w:lang w:val="en-GB"/>
        </w:rPr>
        <w:t>Since my last report, Ramblers granted me access to the Membership Insight Hub.</w:t>
      </w:r>
    </w:p>
    <w:p w14:paraId="55A4D263" w14:textId="77777777" w:rsidR="00983967" w:rsidRPr="00983967" w:rsidRDefault="00983967" w:rsidP="00983967">
      <w:pPr>
        <w:rPr>
          <w:rFonts w:eastAsia="Times New Roman"/>
          <w:lang w:val="en-GB"/>
        </w:rPr>
      </w:pPr>
      <w:r w:rsidRPr="00983967">
        <w:rPr>
          <w:rFonts w:eastAsia="Times New Roman"/>
          <w:lang w:val="en-GB"/>
        </w:rPr>
        <w:t>As of 13/02/2025 we have 619 members. Since 12/11/2024 there have been 39 new members and 5 are showing as having re-joined.</w:t>
      </w:r>
    </w:p>
    <w:p w14:paraId="2F280CB0" w14:textId="77777777" w:rsidR="00983967" w:rsidRPr="00983967" w:rsidRDefault="00983967" w:rsidP="00983967">
      <w:pPr>
        <w:rPr>
          <w:rFonts w:eastAsia="Times New Roman"/>
          <w:lang w:val="en-GB"/>
        </w:rPr>
      </w:pPr>
    </w:p>
    <w:p w14:paraId="2E7B84EB" w14:textId="77777777" w:rsidR="00983967" w:rsidRPr="00983967" w:rsidRDefault="00983967" w:rsidP="00983967">
      <w:pPr>
        <w:rPr>
          <w:rFonts w:eastAsia="Times New Roman"/>
          <w:lang w:val="en-GB"/>
        </w:rPr>
      </w:pPr>
      <w:r w:rsidRPr="00983967">
        <w:rPr>
          <w:rFonts w:eastAsia="Times New Roman"/>
          <w:lang w:val="en-GB"/>
        </w:rPr>
        <w:t xml:space="preserve">The are currently 362 members of the MAD Walkers Members </w:t>
      </w:r>
      <w:proofErr w:type="spellStart"/>
      <w:r w:rsidRPr="00983967">
        <w:rPr>
          <w:rFonts w:eastAsia="Times New Roman"/>
          <w:lang w:val="en-GB"/>
        </w:rPr>
        <w:t>facebook</w:t>
      </w:r>
      <w:proofErr w:type="spellEnd"/>
      <w:r w:rsidRPr="00983967">
        <w:rPr>
          <w:rFonts w:eastAsia="Times New Roman"/>
          <w:lang w:val="en-GB"/>
        </w:rPr>
        <w:t xml:space="preserve"> group and it is proving to be simple to verify requests from people to join once they are showing on the Ramblers membership list. This is usually the next working day after they have paid.</w:t>
      </w:r>
    </w:p>
    <w:p w14:paraId="53A70210" w14:textId="77777777" w:rsidR="00983967" w:rsidRPr="00983967" w:rsidRDefault="00983967" w:rsidP="00983967">
      <w:pPr>
        <w:rPr>
          <w:rFonts w:eastAsia="Times New Roman"/>
          <w:lang w:val="en-GB"/>
        </w:rPr>
      </w:pPr>
    </w:p>
    <w:p w14:paraId="42A348C8" w14:textId="4906FFB8" w:rsidR="0055201F" w:rsidRPr="00983967" w:rsidRDefault="00983967" w:rsidP="00983967">
      <w:pPr>
        <w:rPr>
          <w:rFonts w:eastAsia="Times New Roman"/>
          <w:lang w:val="en-GB"/>
        </w:rPr>
      </w:pPr>
      <w:r w:rsidRPr="00983967">
        <w:rPr>
          <w:rFonts w:eastAsia="Times New Roman"/>
          <w:lang w:val="en-GB"/>
        </w:rPr>
        <w:t xml:space="preserve">I am in the process of </w:t>
      </w:r>
      <w:proofErr w:type="gramStart"/>
      <w:r w:rsidRPr="00983967">
        <w:rPr>
          <w:rFonts w:eastAsia="Times New Roman"/>
          <w:lang w:val="en-GB"/>
        </w:rPr>
        <w:t>gathering together</w:t>
      </w:r>
      <w:proofErr w:type="gramEnd"/>
      <w:r w:rsidRPr="00983967">
        <w:rPr>
          <w:rFonts w:eastAsia="Times New Roman"/>
          <w:lang w:val="en-GB"/>
        </w:rPr>
        <w:t xml:space="preserve"> the details of those who’ve signed up for walks and indicated they’re not a member of the group, so an email can be sent using Mailchimp to attempt to convert some of these to memberships.</w:t>
      </w:r>
    </w:p>
    <w:p w14:paraId="38B41E3F" w14:textId="77777777" w:rsidR="00C77867" w:rsidRPr="00497FE6" w:rsidRDefault="00C77867">
      <w:pPr>
        <w:rPr>
          <w:color w:val="FF0000"/>
          <w:sz w:val="28"/>
          <w:szCs w:val="28"/>
          <w:lang w:val="en-GB"/>
        </w:rPr>
      </w:pPr>
    </w:p>
    <w:p w14:paraId="48FFD98D" w14:textId="351B1991" w:rsidR="00DF52B1" w:rsidRPr="00497FE6" w:rsidRDefault="00317453" w:rsidP="00561807">
      <w:pPr>
        <w:rPr>
          <w:color w:val="FF0000"/>
          <w:sz w:val="28"/>
          <w:szCs w:val="28"/>
          <w:lang w:val="en-GB"/>
        </w:rPr>
      </w:pPr>
      <w:r w:rsidRPr="00497FE6">
        <w:rPr>
          <w:color w:val="FF0000"/>
          <w:sz w:val="28"/>
          <w:szCs w:val="28"/>
          <w:lang w:val="en-GB"/>
        </w:rPr>
        <w:t xml:space="preserve">Treasurer </w:t>
      </w:r>
      <w:r w:rsidR="001D4D35" w:rsidRPr="00497FE6">
        <w:rPr>
          <w:color w:val="FF0000"/>
          <w:sz w:val="28"/>
          <w:szCs w:val="28"/>
          <w:lang w:val="en-GB"/>
        </w:rPr>
        <w:t>(</w:t>
      </w:r>
      <w:r w:rsidR="00561807" w:rsidRPr="00497FE6">
        <w:rPr>
          <w:color w:val="FF0000"/>
          <w:sz w:val="28"/>
          <w:szCs w:val="28"/>
          <w:lang w:val="en-GB"/>
        </w:rPr>
        <w:t>Natalie</w:t>
      </w:r>
      <w:r w:rsidR="001D4D35" w:rsidRPr="00497FE6">
        <w:rPr>
          <w:color w:val="FF0000"/>
          <w:sz w:val="28"/>
          <w:szCs w:val="28"/>
          <w:lang w:val="en-GB"/>
        </w:rPr>
        <w:t>)</w:t>
      </w:r>
    </w:p>
    <w:p w14:paraId="5E23392C" w14:textId="77777777" w:rsidR="00484ED0" w:rsidRPr="00497FE6" w:rsidRDefault="00484ED0" w:rsidP="00265E51">
      <w:pPr>
        <w:widowControl/>
        <w:shd w:val="clear" w:color="auto" w:fill="FFFFFF"/>
        <w:suppressAutoHyphens w:val="0"/>
        <w:rPr>
          <w:rFonts w:eastAsia="Times New Roman"/>
          <w:lang w:val="en-GB"/>
        </w:rPr>
      </w:pPr>
      <w:r w:rsidRPr="00497FE6">
        <w:rPr>
          <w:rFonts w:eastAsia="Times New Roman"/>
          <w:lang w:val="en-GB"/>
        </w:rPr>
        <w:t>See below extract from the accounts updated 10/02/2025. The total currently stands as £4,635.82. </w:t>
      </w:r>
    </w:p>
    <w:p w14:paraId="085529F9" w14:textId="77777777" w:rsidR="00484ED0" w:rsidRPr="00497FE6" w:rsidRDefault="00484ED0" w:rsidP="00265E51">
      <w:pPr>
        <w:widowControl/>
        <w:shd w:val="clear" w:color="auto" w:fill="FFFFFF"/>
        <w:suppressAutoHyphens w:val="0"/>
        <w:rPr>
          <w:rFonts w:eastAsia="Times New Roman"/>
          <w:lang w:val="en-GB"/>
        </w:rPr>
      </w:pPr>
      <w:r w:rsidRPr="00497FE6">
        <w:rPr>
          <w:rFonts w:eastAsia="Times New Roman"/>
          <w:lang w:val="en-GB"/>
        </w:rPr>
        <w:t xml:space="preserve">However, please be aware we have </w:t>
      </w:r>
      <w:proofErr w:type="gramStart"/>
      <w:r w:rsidRPr="00497FE6">
        <w:rPr>
          <w:rFonts w:eastAsia="Times New Roman"/>
          <w:lang w:val="en-GB"/>
        </w:rPr>
        <w:t>a number of</w:t>
      </w:r>
      <w:proofErr w:type="gramEnd"/>
      <w:r w:rsidRPr="00497FE6">
        <w:rPr>
          <w:rFonts w:eastAsia="Times New Roman"/>
          <w:lang w:val="en-GB"/>
        </w:rPr>
        <w:t xml:space="preserve"> outstanding payments yet to process that include: 6 month meet-up subscription, receipts for Shropshire weekend, navigation training (that will use the walk leader funding) and a deposit for an upcoming weekend proposal (in April). Delays in payments have been due to the continued difficulty we are having with transferring bank account access, and we appreciate everyone's patience and understanding as we resolve this with the bank.</w:t>
      </w:r>
    </w:p>
    <w:p w14:paraId="633A7F1B" w14:textId="77777777" w:rsidR="00DF52B1" w:rsidRPr="00497FE6" w:rsidRDefault="00DF52B1" w:rsidP="00DF52B1">
      <w:pPr>
        <w:widowControl/>
        <w:suppressAutoHyphens w:val="0"/>
        <w:rPr>
          <w:rFonts w:ascii="Calibri" w:eastAsia="Times New Roman" w:hAnsi="Calibri" w:cs="Calibri"/>
          <w:color w:val="000000"/>
          <w:sz w:val="24"/>
          <w:szCs w:val="24"/>
          <w:lang w:val="en-GB" w:eastAsia="en-GB"/>
        </w:rPr>
      </w:pPr>
    </w:p>
    <w:p w14:paraId="0A646D98" w14:textId="1D5FE005" w:rsidR="00DF52B1" w:rsidRPr="00497FE6" w:rsidRDefault="00AC7A49">
      <w:pPr>
        <w:rPr>
          <w:color w:val="FF0000"/>
          <w:sz w:val="28"/>
          <w:szCs w:val="28"/>
          <w:lang w:val="en-GB"/>
        </w:rPr>
      </w:pPr>
      <w:r w:rsidRPr="00497FE6">
        <w:rPr>
          <w:rFonts w:eastAsia="Times New Roman"/>
          <w:noProof/>
          <w:lang w:val="en-GB"/>
        </w:rPr>
        <w:lastRenderedPageBreak/>
        <w:drawing>
          <wp:inline distT="0" distB="0" distL="0" distR="0" wp14:anchorId="0221EC53" wp14:editId="59FD4FB8">
            <wp:extent cx="6400800" cy="2809875"/>
            <wp:effectExtent l="0" t="0" r="0" b="9525"/>
            <wp:docPr id="1977783046"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83046" name="Picture 1" descr="A screenshot of a computer scree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0" cy="2809875"/>
                    </a:xfrm>
                    <a:prstGeom prst="rect">
                      <a:avLst/>
                    </a:prstGeom>
                    <a:noFill/>
                    <a:ln>
                      <a:noFill/>
                    </a:ln>
                  </pic:spPr>
                </pic:pic>
              </a:graphicData>
            </a:graphic>
          </wp:inline>
        </w:drawing>
      </w:r>
    </w:p>
    <w:p w14:paraId="3E52EF9A" w14:textId="29227007" w:rsidR="00637154" w:rsidRPr="00497FE6" w:rsidRDefault="00E80D91">
      <w:pPr>
        <w:rPr>
          <w:color w:val="FF0000"/>
          <w:sz w:val="28"/>
          <w:szCs w:val="28"/>
          <w:lang w:val="en-GB"/>
        </w:rPr>
      </w:pPr>
      <w:r w:rsidRPr="00497FE6">
        <w:rPr>
          <w:color w:val="FF0000"/>
          <w:sz w:val="28"/>
          <w:szCs w:val="28"/>
          <w:lang w:val="en-GB"/>
        </w:rPr>
        <w:t>Social</w:t>
      </w:r>
      <w:r w:rsidR="00490F45" w:rsidRPr="00497FE6">
        <w:rPr>
          <w:color w:val="FF0000"/>
          <w:sz w:val="28"/>
          <w:szCs w:val="28"/>
          <w:lang w:val="en-GB"/>
        </w:rPr>
        <w:t xml:space="preserve"> Secretary</w:t>
      </w:r>
      <w:r w:rsidR="001D4D35" w:rsidRPr="00497FE6">
        <w:rPr>
          <w:color w:val="FF0000"/>
          <w:sz w:val="28"/>
          <w:szCs w:val="28"/>
          <w:lang w:val="en-GB"/>
        </w:rPr>
        <w:t xml:space="preserve"> (</w:t>
      </w:r>
      <w:r w:rsidR="00D66266" w:rsidRPr="00497FE6">
        <w:rPr>
          <w:color w:val="FF0000"/>
          <w:sz w:val="28"/>
          <w:szCs w:val="28"/>
          <w:lang w:val="en-GB"/>
        </w:rPr>
        <w:t>Chip</w:t>
      </w:r>
      <w:r w:rsidR="001D4D35" w:rsidRPr="00497FE6">
        <w:rPr>
          <w:color w:val="FF0000"/>
          <w:sz w:val="28"/>
          <w:szCs w:val="28"/>
          <w:lang w:val="en-GB"/>
        </w:rPr>
        <w:t xml:space="preserve">) </w:t>
      </w:r>
    </w:p>
    <w:p w14:paraId="0A705A58" w14:textId="77777777" w:rsidR="00FD347C" w:rsidRPr="00497FE6" w:rsidRDefault="00FD347C" w:rsidP="00C55764">
      <w:pPr>
        <w:rPr>
          <w:rFonts w:eastAsia="Times New Roman"/>
          <w:lang w:val="en-GB"/>
        </w:rPr>
      </w:pPr>
    </w:p>
    <w:p w14:paraId="76BF618C" w14:textId="77777777" w:rsidR="00147CED" w:rsidRPr="00497FE6" w:rsidRDefault="00147CED">
      <w:pPr>
        <w:rPr>
          <w:color w:val="FF0000"/>
          <w:sz w:val="28"/>
          <w:szCs w:val="28"/>
          <w:lang w:val="en-GB"/>
        </w:rPr>
      </w:pPr>
    </w:p>
    <w:p w14:paraId="4B13CBC6" w14:textId="24BD3AD0" w:rsidR="006B6DE0" w:rsidRDefault="00E80D91">
      <w:pPr>
        <w:rPr>
          <w:color w:val="FF0000"/>
          <w:sz w:val="28"/>
          <w:szCs w:val="28"/>
          <w:lang w:val="en-GB"/>
        </w:rPr>
      </w:pPr>
      <w:r w:rsidRPr="00497FE6">
        <w:rPr>
          <w:color w:val="FF0000"/>
          <w:sz w:val="28"/>
          <w:szCs w:val="28"/>
          <w:lang w:val="en-GB"/>
        </w:rPr>
        <w:t>Communications And Social Media</w:t>
      </w:r>
      <w:r w:rsidR="001D4D35" w:rsidRPr="00497FE6">
        <w:rPr>
          <w:color w:val="FF0000"/>
          <w:sz w:val="28"/>
          <w:szCs w:val="28"/>
          <w:lang w:val="en-GB"/>
        </w:rPr>
        <w:t xml:space="preserve"> (</w:t>
      </w:r>
      <w:r w:rsidR="00561807" w:rsidRPr="00497FE6">
        <w:rPr>
          <w:color w:val="FF0000"/>
          <w:sz w:val="28"/>
          <w:szCs w:val="28"/>
          <w:lang w:val="en-GB"/>
        </w:rPr>
        <w:t>Katie</w:t>
      </w:r>
      <w:r w:rsidR="00D66266" w:rsidRPr="00497FE6">
        <w:rPr>
          <w:color w:val="FF0000"/>
          <w:sz w:val="28"/>
          <w:szCs w:val="28"/>
          <w:lang w:val="en-GB"/>
        </w:rPr>
        <w:t xml:space="preserve"> and Ed</w:t>
      </w:r>
      <w:r w:rsidR="001D4D35" w:rsidRPr="00497FE6">
        <w:rPr>
          <w:color w:val="FF0000"/>
          <w:sz w:val="28"/>
          <w:szCs w:val="28"/>
          <w:lang w:val="en-GB"/>
        </w:rPr>
        <w:t>)</w:t>
      </w:r>
    </w:p>
    <w:p w14:paraId="2163F46E" w14:textId="77777777" w:rsidR="007430A2" w:rsidRPr="007430A2" w:rsidRDefault="007430A2" w:rsidP="007430A2">
      <w:pPr>
        <w:rPr>
          <w:rFonts w:eastAsia="Times New Roman"/>
          <w:lang w:val="en-GB"/>
        </w:rPr>
      </w:pPr>
      <w:r w:rsidRPr="007430A2">
        <w:rPr>
          <w:color w:val="FF0000"/>
          <w:sz w:val="28"/>
          <w:szCs w:val="28"/>
          <w:lang w:val="en-GB"/>
        </w:rPr>
        <w:t>A</w:t>
      </w:r>
      <w:r w:rsidRPr="007430A2">
        <w:rPr>
          <w:rFonts w:eastAsia="Times New Roman"/>
          <w:lang w:val="en-GB"/>
        </w:rPr>
        <w:t>n observation from the last few weeks is the number of people who message specifically to ask whether it’s okay to meet a walking group at the starting point rather than at the Manchester departure station. There has already been some discussion on how to tackle this.</w:t>
      </w:r>
    </w:p>
    <w:p w14:paraId="12A4E379" w14:textId="77777777" w:rsidR="007430A2" w:rsidRPr="007430A2" w:rsidRDefault="007430A2" w:rsidP="007430A2">
      <w:pPr>
        <w:rPr>
          <w:rFonts w:eastAsia="Times New Roman"/>
          <w:lang w:val="en-GB"/>
        </w:rPr>
      </w:pPr>
      <w:r w:rsidRPr="007430A2">
        <w:rPr>
          <w:rFonts w:eastAsia="Times New Roman"/>
          <w:lang w:val="en-GB"/>
        </w:rPr>
        <w:t>Instagram</w:t>
      </w:r>
    </w:p>
    <w:p w14:paraId="5AB765AF" w14:textId="77777777" w:rsidR="007430A2" w:rsidRPr="007430A2" w:rsidRDefault="007430A2" w:rsidP="007430A2">
      <w:pPr>
        <w:rPr>
          <w:rFonts w:eastAsia="Times New Roman"/>
          <w:lang w:val="en-GB"/>
        </w:rPr>
      </w:pPr>
      <w:r w:rsidRPr="007430A2">
        <w:rPr>
          <w:rFonts w:eastAsia="Times New Roman"/>
          <w:lang w:val="en-GB"/>
        </w:rPr>
        <w:t>From 1st December 2024 to 11th February 2025:</w:t>
      </w:r>
    </w:p>
    <w:p w14:paraId="48C4C46A" w14:textId="77777777" w:rsidR="007430A2" w:rsidRPr="007430A2" w:rsidRDefault="007430A2" w:rsidP="007430A2">
      <w:pPr>
        <w:rPr>
          <w:rFonts w:eastAsia="Times New Roman"/>
          <w:lang w:val="en-GB"/>
        </w:rPr>
      </w:pPr>
      <w:r w:rsidRPr="007430A2">
        <w:rPr>
          <w:rFonts w:eastAsia="Times New Roman"/>
          <w:lang w:val="en-GB"/>
        </w:rPr>
        <w:t xml:space="preserve">10 posts and 4 stories (stories have all been posted by other </w:t>
      </w:r>
      <w:proofErr w:type="gramStart"/>
      <w:r w:rsidRPr="007430A2">
        <w:rPr>
          <w:rFonts w:eastAsia="Times New Roman"/>
          <w:lang w:val="en-GB"/>
        </w:rPr>
        <w:t>members, and</w:t>
      </w:r>
      <w:proofErr w:type="gramEnd"/>
      <w:r w:rsidRPr="007430A2">
        <w:rPr>
          <w:rFonts w:eastAsia="Times New Roman"/>
          <w:lang w:val="en-GB"/>
        </w:rPr>
        <w:t xml:space="preserve"> shared by us).</w:t>
      </w:r>
    </w:p>
    <w:p w14:paraId="3FAFE82E" w14:textId="77777777" w:rsidR="007430A2" w:rsidRPr="007430A2" w:rsidRDefault="007430A2" w:rsidP="007430A2">
      <w:pPr>
        <w:rPr>
          <w:rFonts w:eastAsia="Times New Roman"/>
          <w:lang w:val="en-GB"/>
        </w:rPr>
      </w:pPr>
      <w:r w:rsidRPr="007430A2">
        <w:rPr>
          <w:rFonts w:eastAsia="Times New Roman"/>
          <w:lang w:val="en-GB"/>
        </w:rPr>
        <w:t>27,272 views from 2,357 accounts. The majority of this is from posts rather than anything else, but this reflects the fact that we don’t currently post many stories or reels. 22.4% of our views were from non-followers which might suggest new reach.</w:t>
      </w:r>
    </w:p>
    <w:p w14:paraId="5A6B0619" w14:textId="77777777" w:rsidR="007430A2" w:rsidRPr="007430A2" w:rsidRDefault="007430A2" w:rsidP="007430A2">
      <w:pPr>
        <w:rPr>
          <w:rFonts w:eastAsia="Times New Roman"/>
          <w:lang w:val="en-GB"/>
        </w:rPr>
      </w:pPr>
      <w:r w:rsidRPr="007430A2">
        <w:rPr>
          <w:rFonts w:eastAsia="Times New Roman"/>
          <w:lang w:val="en-GB"/>
        </w:rPr>
        <w:t>413 interactions from 239 accounts, mostly followers but with a small number of non-followers (2.5%).</w:t>
      </w:r>
    </w:p>
    <w:p w14:paraId="56D5E1AB" w14:textId="77777777" w:rsidR="007430A2" w:rsidRPr="007430A2" w:rsidRDefault="007430A2" w:rsidP="007430A2">
      <w:pPr>
        <w:rPr>
          <w:rFonts w:eastAsia="Times New Roman"/>
          <w:lang w:val="en-GB"/>
        </w:rPr>
      </w:pPr>
      <w:r w:rsidRPr="007430A2">
        <w:rPr>
          <w:rFonts w:eastAsia="Times New Roman"/>
          <w:lang w:val="en-GB"/>
        </w:rPr>
        <w:t xml:space="preserve">Overall growth of 110 followers, bringing the total to 2,595. The majority are in the target age range as the biggest bracket is 25-34 (46.9%). This and the 35-44 bracket (36.9%) make up </w:t>
      </w:r>
      <w:proofErr w:type="gramStart"/>
      <w:r w:rsidRPr="007430A2">
        <w:rPr>
          <w:rFonts w:eastAsia="Times New Roman"/>
          <w:lang w:val="en-GB"/>
        </w:rPr>
        <w:t>the majority of</w:t>
      </w:r>
      <w:proofErr w:type="gramEnd"/>
      <w:r w:rsidRPr="007430A2">
        <w:rPr>
          <w:rFonts w:eastAsia="Times New Roman"/>
          <w:lang w:val="en-GB"/>
        </w:rPr>
        <w:t xml:space="preserve"> followers. Under gender, overall split is 72.5% women, 27.5% men.</w:t>
      </w:r>
    </w:p>
    <w:p w14:paraId="663F4F3C" w14:textId="77777777" w:rsidR="007430A2" w:rsidRPr="007430A2" w:rsidRDefault="007430A2" w:rsidP="007430A2">
      <w:pPr>
        <w:rPr>
          <w:rFonts w:eastAsia="Times New Roman"/>
          <w:lang w:val="en-GB"/>
        </w:rPr>
      </w:pPr>
      <w:r w:rsidRPr="007430A2">
        <w:rPr>
          <w:rFonts w:eastAsia="Times New Roman"/>
          <w:lang w:val="en-GB"/>
        </w:rPr>
        <w:t>Facebook</w:t>
      </w:r>
    </w:p>
    <w:p w14:paraId="25CFA324" w14:textId="77777777" w:rsidR="007430A2" w:rsidRPr="007430A2" w:rsidRDefault="007430A2" w:rsidP="007430A2">
      <w:pPr>
        <w:rPr>
          <w:rFonts w:eastAsia="Times New Roman"/>
          <w:lang w:val="en-GB"/>
        </w:rPr>
      </w:pPr>
      <w:r w:rsidRPr="007430A2">
        <w:rPr>
          <w:rFonts w:eastAsia="Times New Roman"/>
          <w:lang w:val="en-GB"/>
        </w:rPr>
        <w:t>For the public page, audience data is only available for the 28 days from 16th January to 12th February.</w:t>
      </w:r>
    </w:p>
    <w:p w14:paraId="29B25699" w14:textId="77777777" w:rsidR="007430A2" w:rsidRPr="007430A2" w:rsidRDefault="007430A2" w:rsidP="007430A2">
      <w:pPr>
        <w:rPr>
          <w:rFonts w:eastAsia="Times New Roman"/>
          <w:lang w:val="en-GB"/>
        </w:rPr>
      </w:pPr>
      <w:r w:rsidRPr="007430A2">
        <w:rPr>
          <w:rFonts w:eastAsia="Times New Roman"/>
          <w:lang w:val="en-GB"/>
        </w:rPr>
        <w:t>Since 11th December 2024 there have been 10 posts and 4 stories, as these always match the Instagram account.</w:t>
      </w:r>
    </w:p>
    <w:p w14:paraId="39B1001A" w14:textId="77777777" w:rsidR="007430A2" w:rsidRPr="007430A2" w:rsidRDefault="007430A2" w:rsidP="007430A2">
      <w:pPr>
        <w:rPr>
          <w:rFonts w:eastAsia="Times New Roman"/>
          <w:lang w:val="en-GB"/>
        </w:rPr>
      </w:pPr>
      <w:r w:rsidRPr="007430A2">
        <w:rPr>
          <w:rFonts w:eastAsia="Times New Roman"/>
          <w:lang w:val="en-GB"/>
        </w:rPr>
        <w:t>16,137 views. As with Instagram, the majority of this is from photos as that’s what we mainly post.</w:t>
      </w:r>
    </w:p>
    <w:p w14:paraId="565DBB16" w14:textId="77777777" w:rsidR="007430A2" w:rsidRPr="007430A2" w:rsidRDefault="007430A2" w:rsidP="007430A2">
      <w:pPr>
        <w:rPr>
          <w:rFonts w:eastAsia="Times New Roman"/>
          <w:lang w:val="en-GB"/>
        </w:rPr>
      </w:pPr>
      <w:r w:rsidRPr="007430A2">
        <w:rPr>
          <w:rFonts w:eastAsia="Times New Roman"/>
          <w:lang w:val="en-GB"/>
        </w:rPr>
        <w:t>The views were from 67.8% followers to 32.2% non-followers, again potentially indicating new reach.</w:t>
      </w:r>
    </w:p>
    <w:p w14:paraId="64DF2C6F" w14:textId="77777777" w:rsidR="007430A2" w:rsidRPr="007430A2" w:rsidRDefault="007430A2" w:rsidP="007430A2">
      <w:pPr>
        <w:rPr>
          <w:rFonts w:eastAsia="Times New Roman"/>
          <w:lang w:val="en-GB"/>
        </w:rPr>
      </w:pPr>
      <w:r w:rsidRPr="007430A2">
        <w:rPr>
          <w:rFonts w:eastAsia="Times New Roman"/>
          <w:lang w:val="en-GB"/>
        </w:rPr>
        <w:t>862 interactions from 90.4% followers and 9.6% non-followers.</w:t>
      </w:r>
    </w:p>
    <w:p w14:paraId="60B87850" w14:textId="77777777" w:rsidR="007430A2" w:rsidRPr="007430A2" w:rsidRDefault="007430A2" w:rsidP="007430A2">
      <w:pPr>
        <w:rPr>
          <w:rFonts w:eastAsia="Times New Roman"/>
          <w:lang w:val="en-GB"/>
        </w:rPr>
      </w:pPr>
      <w:r w:rsidRPr="007430A2">
        <w:rPr>
          <w:rFonts w:eastAsia="Times New Roman"/>
          <w:lang w:val="en-GB"/>
        </w:rPr>
        <w:t xml:space="preserve">Overall growth of 23 followers, bringing the total to 5,557. On this platform the biggest bracket is 35-44 (45.8%). This and the 25-34 bracket (32.4%) make up </w:t>
      </w:r>
      <w:proofErr w:type="gramStart"/>
      <w:r w:rsidRPr="007430A2">
        <w:rPr>
          <w:rFonts w:eastAsia="Times New Roman"/>
          <w:lang w:val="en-GB"/>
        </w:rPr>
        <w:t>the majority of</w:t>
      </w:r>
      <w:proofErr w:type="gramEnd"/>
      <w:r w:rsidRPr="007430A2">
        <w:rPr>
          <w:rFonts w:eastAsia="Times New Roman"/>
          <w:lang w:val="en-GB"/>
        </w:rPr>
        <w:t xml:space="preserve"> followers. As has probably been stated previously, the difference will be down to popularity of platforms based on age ranges, and probably because followers on Facebook will have built up (and aged!) over a longer period. Under gender, overall split is almost </w:t>
      </w:r>
      <w:proofErr w:type="gramStart"/>
      <w:r w:rsidRPr="007430A2">
        <w:rPr>
          <w:rFonts w:eastAsia="Times New Roman"/>
          <w:lang w:val="en-GB"/>
        </w:rPr>
        <w:t>exactly the same</w:t>
      </w:r>
      <w:proofErr w:type="gramEnd"/>
      <w:r w:rsidRPr="007430A2">
        <w:rPr>
          <w:rFonts w:eastAsia="Times New Roman"/>
          <w:lang w:val="en-GB"/>
        </w:rPr>
        <w:t xml:space="preserve"> as Instagram, with 72.3% women and 27.7% men.</w:t>
      </w:r>
    </w:p>
    <w:p w14:paraId="1FEC74AC" w14:textId="77777777" w:rsidR="007430A2" w:rsidRPr="007430A2" w:rsidRDefault="007430A2" w:rsidP="007430A2">
      <w:pPr>
        <w:rPr>
          <w:rFonts w:eastAsia="Times New Roman"/>
          <w:lang w:val="en-GB"/>
        </w:rPr>
      </w:pPr>
    </w:p>
    <w:p w14:paraId="4D44BBA2" w14:textId="77777777" w:rsidR="007430A2" w:rsidRPr="007430A2" w:rsidRDefault="007430A2" w:rsidP="007430A2">
      <w:pPr>
        <w:rPr>
          <w:rFonts w:eastAsia="Times New Roman"/>
          <w:lang w:val="en-GB"/>
        </w:rPr>
      </w:pPr>
      <w:r w:rsidRPr="007430A2">
        <w:rPr>
          <w:rFonts w:eastAsia="Times New Roman"/>
          <w:lang w:val="en-GB"/>
        </w:rPr>
        <w:t>For the members page we currently have 362 members, 345 of whom are classed as active. In the last 28 days there have been 36 posts with 795 reactions.</w:t>
      </w:r>
    </w:p>
    <w:p w14:paraId="73826451" w14:textId="77777777" w:rsidR="007430A2" w:rsidRPr="007430A2" w:rsidRDefault="007430A2">
      <w:pPr>
        <w:rPr>
          <w:rFonts w:eastAsia="Times New Roman"/>
          <w:lang w:val="en-GB"/>
        </w:rPr>
      </w:pPr>
    </w:p>
    <w:p w14:paraId="517BECC8" w14:textId="77777777" w:rsidR="006D0288" w:rsidRPr="007430A2" w:rsidRDefault="006D0288">
      <w:pPr>
        <w:rPr>
          <w:rFonts w:eastAsia="Times New Roman"/>
          <w:lang w:val="en-GB"/>
        </w:rPr>
      </w:pPr>
    </w:p>
    <w:p w14:paraId="181C45D4" w14:textId="77777777" w:rsidR="006D0288" w:rsidRPr="006D0288" w:rsidRDefault="006D0288" w:rsidP="006D0288">
      <w:pPr>
        <w:rPr>
          <w:rFonts w:eastAsia="Times New Roman"/>
          <w:lang w:val="en-GB"/>
        </w:rPr>
      </w:pPr>
      <w:r w:rsidRPr="006D0288">
        <w:rPr>
          <w:rFonts w:eastAsia="Times New Roman"/>
          <w:lang w:val="en-GB"/>
        </w:rPr>
        <w:t xml:space="preserve">The MAD Meetup page was relaunched on 16th November 2024, following an </w:t>
      </w:r>
      <w:proofErr w:type="gramStart"/>
      <w:r w:rsidRPr="006D0288">
        <w:rPr>
          <w:rFonts w:eastAsia="Times New Roman"/>
          <w:lang w:val="en-GB"/>
        </w:rPr>
        <w:t>11 month</w:t>
      </w:r>
      <w:proofErr w:type="gramEnd"/>
      <w:r w:rsidRPr="006D0288">
        <w:rPr>
          <w:rFonts w:eastAsia="Times New Roman"/>
          <w:lang w:val="en-GB"/>
        </w:rPr>
        <w:t xml:space="preserve"> hiatus: </w:t>
      </w:r>
    </w:p>
    <w:p w14:paraId="0FAF8646" w14:textId="77777777" w:rsidR="006D0288" w:rsidRPr="006D0288" w:rsidRDefault="006D0288" w:rsidP="006D0288">
      <w:pPr>
        <w:rPr>
          <w:color w:val="FF0000"/>
          <w:sz w:val="28"/>
          <w:szCs w:val="28"/>
          <w:lang w:val="en-GB"/>
        </w:rPr>
      </w:pPr>
    </w:p>
    <w:p w14:paraId="5BBEDE01" w14:textId="77777777" w:rsidR="006D0288" w:rsidRPr="006D0288" w:rsidRDefault="006D0288" w:rsidP="006D0288">
      <w:pPr>
        <w:rPr>
          <w:color w:val="FF0000"/>
          <w:sz w:val="24"/>
          <w:szCs w:val="24"/>
          <w:lang w:val="en-GB"/>
        </w:rPr>
      </w:pPr>
      <w:hyperlink r:id="rId13" w:history="1">
        <w:r w:rsidRPr="006D0288">
          <w:rPr>
            <w:rStyle w:val="Hyperlink"/>
            <w:sz w:val="24"/>
            <w:szCs w:val="24"/>
            <w:lang w:val="en-GB"/>
          </w:rPr>
          <w:t>https://www.meetup.com/manchester-and-district_walkers</w:t>
        </w:r>
      </w:hyperlink>
    </w:p>
    <w:p w14:paraId="4457BD81" w14:textId="77777777" w:rsidR="006D0288" w:rsidRPr="006D0288" w:rsidRDefault="006D0288" w:rsidP="006D0288">
      <w:pPr>
        <w:rPr>
          <w:color w:val="FF0000"/>
          <w:sz w:val="28"/>
          <w:szCs w:val="28"/>
          <w:lang w:val="en-GB"/>
        </w:rPr>
      </w:pPr>
    </w:p>
    <w:p w14:paraId="750DE257" w14:textId="77777777" w:rsidR="006D0288" w:rsidRPr="006D0288" w:rsidRDefault="006D0288" w:rsidP="006D0288">
      <w:pPr>
        <w:rPr>
          <w:rFonts w:eastAsia="Times New Roman"/>
          <w:lang w:val="en-GB"/>
        </w:rPr>
      </w:pPr>
      <w:r w:rsidRPr="006D0288">
        <w:rPr>
          <w:rFonts w:eastAsia="Times New Roman"/>
          <w:lang w:val="en-GB"/>
        </w:rPr>
        <w:t>I've been regularly posting walks that I view as appropriate for beginners, with a maximum distance of 11 miles. Meetup provides statistics to measure the campaign effectiveness:</w:t>
      </w:r>
    </w:p>
    <w:p w14:paraId="30B113B3" w14:textId="77777777" w:rsidR="006D0288" w:rsidRPr="006D0288" w:rsidRDefault="006D0288" w:rsidP="006D0288">
      <w:pPr>
        <w:rPr>
          <w:color w:val="FF0000"/>
          <w:sz w:val="28"/>
          <w:szCs w:val="28"/>
          <w:lang w:val="en-GB"/>
        </w:rPr>
      </w:pPr>
    </w:p>
    <w:p w14:paraId="144D89AE" w14:textId="47C5E443" w:rsidR="006D0288" w:rsidRPr="006D0288" w:rsidRDefault="006D0288" w:rsidP="006D0288">
      <w:pPr>
        <w:rPr>
          <w:color w:val="FF0000"/>
          <w:sz w:val="28"/>
          <w:szCs w:val="28"/>
          <w:lang w:val="en-GB"/>
        </w:rPr>
      </w:pPr>
      <w:r w:rsidRPr="006D0288">
        <w:rPr>
          <w:color w:val="FF0000"/>
          <w:sz w:val="28"/>
          <w:szCs w:val="28"/>
          <w:lang w:val="en-GB"/>
        </w:rPr>
        <w:drawing>
          <wp:inline distT="0" distB="0" distL="0" distR="0" wp14:anchorId="389873E1" wp14:editId="511A13FD">
            <wp:extent cx="4829175" cy="2362200"/>
            <wp:effectExtent l="0" t="0" r="9525" b="0"/>
            <wp:docPr id="2027398936" name="Picture 6" descr="A graph with blue and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98936" name="Picture 6" descr="A graph with blue and green bars&#10;&#10;Description automatically generated"/>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4829175" cy="2362200"/>
                    </a:xfrm>
                    <a:prstGeom prst="rect">
                      <a:avLst/>
                    </a:prstGeom>
                    <a:noFill/>
                    <a:ln>
                      <a:noFill/>
                    </a:ln>
                  </pic:spPr>
                </pic:pic>
              </a:graphicData>
            </a:graphic>
          </wp:inline>
        </w:drawing>
      </w:r>
    </w:p>
    <w:p w14:paraId="7DA78EE8" w14:textId="0AA8DD85" w:rsidR="006D0288" w:rsidRPr="006D0288" w:rsidRDefault="006D0288" w:rsidP="006D0288">
      <w:pPr>
        <w:rPr>
          <w:color w:val="FF0000"/>
          <w:sz w:val="28"/>
          <w:szCs w:val="28"/>
          <w:lang w:val="en-GB"/>
        </w:rPr>
      </w:pPr>
      <w:r w:rsidRPr="006D0288">
        <w:rPr>
          <w:color w:val="FF0000"/>
          <w:sz w:val="28"/>
          <w:szCs w:val="28"/>
          <w:lang w:val="en-GB"/>
        </w:rPr>
        <w:drawing>
          <wp:inline distT="0" distB="0" distL="0" distR="0" wp14:anchorId="4BA25295" wp14:editId="12CCAD1E">
            <wp:extent cx="4829175" cy="2362200"/>
            <wp:effectExtent l="0" t="0" r="9525" b="0"/>
            <wp:docPr id="146706575" name="Picture 5" descr="A graph of blue and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6575" name="Picture 5" descr="A graph of blue and green bars&#10;&#10;Description automatically generate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4829175" cy="2362200"/>
                    </a:xfrm>
                    <a:prstGeom prst="rect">
                      <a:avLst/>
                    </a:prstGeom>
                    <a:noFill/>
                    <a:ln>
                      <a:noFill/>
                    </a:ln>
                  </pic:spPr>
                </pic:pic>
              </a:graphicData>
            </a:graphic>
          </wp:inline>
        </w:drawing>
      </w:r>
    </w:p>
    <w:p w14:paraId="20224B0D" w14:textId="1B010EFF" w:rsidR="006D0288" w:rsidRPr="006D0288" w:rsidRDefault="006D0288" w:rsidP="006D0288">
      <w:pPr>
        <w:rPr>
          <w:color w:val="FF0000"/>
          <w:sz w:val="28"/>
          <w:szCs w:val="28"/>
          <w:lang w:val="en-GB"/>
        </w:rPr>
      </w:pPr>
      <w:r w:rsidRPr="006D0288">
        <w:rPr>
          <w:color w:val="FF0000"/>
          <w:sz w:val="28"/>
          <w:szCs w:val="28"/>
          <w:lang w:val="en-GB"/>
        </w:rPr>
        <w:lastRenderedPageBreak/>
        <w:drawing>
          <wp:inline distT="0" distB="0" distL="0" distR="0" wp14:anchorId="2D4701C9" wp14:editId="5B317119">
            <wp:extent cx="4829175" cy="2466975"/>
            <wp:effectExtent l="0" t="0" r="9525" b="9525"/>
            <wp:docPr id="849501925" name="Picture 4"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01925" name="Picture 4" descr="A screenshot of a calendar&#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4829175" cy="2466975"/>
                    </a:xfrm>
                    <a:prstGeom prst="rect">
                      <a:avLst/>
                    </a:prstGeom>
                    <a:noFill/>
                    <a:ln>
                      <a:noFill/>
                    </a:ln>
                  </pic:spPr>
                </pic:pic>
              </a:graphicData>
            </a:graphic>
          </wp:inline>
        </w:drawing>
      </w:r>
    </w:p>
    <w:p w14:paraId="5EA5F36F" w14:textId="77777777" w:rsidR="006D0288" w:rsidRPr="006D0288" w:rsidRDefault="006D0288" w:rsidP="006D0288">
      <w:pPr>
        <w:rPr>
          <w:color w:val="FF0000"/>
          <w:sz w:val="28"/>
          <w:szCs w:val="28"/>
          <w:lang w:val="en-GB"/>
        </w:rPr>
      </w:pPr>
    </w:p>
    <w:p w14:paraId="1F78CEA1" w14:textId="77777777" w:rsidR="006D0288" w:rsidRPr="006D0288" w:rsidRDefault="006D0288" w:rsidP="006D0288">
      <w:pPr>
        <w:rPr>
          <w:rFonts w:eastAsia="Times New Roman"/>
          <w:lang w:val="en-GB"/>
        </w:rPr>
      </w:pPr>
      <w:r w:rsidRPr="006D0288">
        <w:rPr>
          <w:rFonts w:eastAsia="Times New Roman"/>
          <w:lang w:val="en-GB"/>
        </w:rPr>
        <w:t xml:space="preserve">The response has been </w:t>
      </w:r>
      <w:proofErr w:type="gramStart"/>
      <w:r w:rsidRPr="006D0288">
        <w:rPr>
          <w:rFonts w:eastAsia="Times New Roman"/>
          <w:lang w:val="en-GB"/>
        </w:rPr>
        <w:t>really positive</w:t>
      </w:r>
      <w:proofErr w:type="gramEnd"/>
      <w:r w:rsidRPr="006D0288">
        <w:rPr>
          <w:rFonts w:eastAsia="Times New Roman"/>
          <w:lang w:val="en-GB"/>
        </w:rPr>
        <w:t>, with more RSVPs than ever before. I've found using welcoming language and group photos to be highly effective at increasing interest. Meetup allows users to message in the events, or DM the organiser, and users appear to value this when attending events for the first time.</w:t>
      </w:r>
    </w:p>
    <w:p w14:paraId="789BC024" w14:textId="77777777" w:rsidR="006D0288" w:rsidRPr="006D0288" w:rsidRDefault="006D0288" w:rsidP="006D0288">
      <w:pPr>
        <w:rPr>
          <w:rFonts w:eastAsia="Times New Roman"/>
          <w:lang w:val="en-GB"/>
        </w:rPr>
      </w:pPr>
    </w:p>
    <w:p w14:paraId="0A271420" w14:textId="77777777" w:rsidR="006D0288" w:rsidRPr="006D0288" w:rsidRDefault="006D0288" w:rsidP="006D0288">
      <w:pPr>
        <w:rPr>
          <w:rFonts w:eastAsia="Times New Roman"/>
          <w:lang w:val="en-GB"/>
        </w:rPr>
      </w:pPr>
      <w:r w:rsidRPr="006D0288">
        <w:rPr>
          <w:rFonts w:eastAsia="Times New Roman"/>
          <w:lang w:val="en-GB"/>
        </w:rPr>
        <w:t>There have been a couple challenges. It can be difficult to respond to on-the-day queries if I am not attending the event personally. Some users assume that being late is acceptable and I've had to explain a few times that this is not the case. I've also heard more general concerns from existing MAD members about preparedness of attendees from Meetup and impact on group sizes.</w:t>
      </w:r>
    </w:p>
    <w:p w14:paraId="183BCA99" w14:textId="77777777" w:rsidR="006D0288" w:rsidRPr="006D0288" w:rsidRDefault="006D0288" w:rsidP="006D0288">
      <w:pPr>
        <w:rPr>
          <w:rFonts w:eastAsia="Times New Roman"/>
          <w:lang w:val="en-GB"/>
        </w:rPr>
      </w:pPr>
    </w:p>
    <w:p w14:paraId="48D8012F" w14:textId="77777777" w:rsidR="006D0288" w:rsidRPr="006D0288" w:rsidRDefault="006D0288" w:rsidP="006D0288">
      <w:pPr>
        <w:rPr>
          <w:rFonts w:eastAsia="Times New Roman"/>
          <w:lang w:val="en-GB"/>
        </w:rPr>
      </w:pPr>
      <w:r w:rsidRPr="006D0288">
        <w:rPr>
          <w:rFonts w:eastAsia="Times New Roman"/>
          <w:lang w:val="en-GB"/>
        </w:rPr>
        <w:t>Looking forwards, the primary question is deciding what content to continue posting on Meetup.</w:t>
      </w:r>
    </w:p>
    <w:p w14:paraId="5ED001EA" w14:textId="77777777" w:rsidR="006D0288" w:rsidRPr="006D0288" w:rsidRDefault="006D0288">
      <w:pPr>
        <w:rPr>
          <w:rFonts w:eastAsia="Times New Roman"/>
          <w:lang w:val="en-GB"/>
        </w:rPr>
      </w:pPr>
    </w:p>
    <w:p w14:paraId="09F3D6BE" w14:textId="77777777" w:rsidR="00C401A7" w:rsidRPr="00497FE6" w:rsidRDefault="00C401A7" w:rsidP="00C401A7">
      <w:pPr>
        <w:widowControl/>
        <w:shd w:val="clear" w:color="auto" w:fill="FFFFFF"/>
        <w:suppressAutoHyphens w:val="0"/>
        <w:rPr>
          <w:rFonts w:eastAsia="Times New Roman"/>
          <w:lang w:val="en-GB"/>
        </w:rPr>
      </w:pPr>
    </w:p>
    <w:p w14:paraId="5BB2DC2B" w14:textId="77777777" w:rsidR="00C401A7" w:rsidRPr="00497FE6" w:rsidRDefault="00C401A7" w:rsidP="00637BD1">
      <w:pPr>
        <w:widowControl/>
        <w:shd w:val="clear" w:color="auto" w:fill="FFFFFF"/>
        <w:suppressAutoHyphens w:val="0"/>
        <w:rPr>
          <w:rFonts w:ascii="Arial" w:eastAsia="Times New Roman" w:hAnsi="Arial" w:cs="Arial"/>
          <w:color w:val="222222"/>
          <w:sz w:val="24"/>
          <w:szCs w:val="24"/>
          <w:lang w:val="en-GB" w:eastAsia="en-GB"/>
        </w:rPr>
      </w:pPr>
    </w:p>
    <w:p w14:paraId="6FB0C306" w14:textId="6E99E579" w:rsidR="006B6DE0" w:rsidRPr="00497FE6" w:rsidRDefault="00A240BF">
      <w:pPr>
        <w:rPr>
          <w:color w:val="FF0000"/>
          <w:sz w:val="28"/>
          <w:szCs w:val="28"/>
          <w:lang w:val="en-GB"/>
        </w:rPr>
      </w:pPr>
      <w:r w:rsidRPr="00497FE6">
        <w:rPr>
          <w:color w:val="FF0000"/>
          <w:sz w:val="28"/>
          <w:szCs w:val="28"/>
          <w:lang w:val="en-GB"/>
        </w:rPr>
        <w:t xml:space="preserve">Webmaster </w:t>
      </w:r>
      <w:r w:rsidR="001D4D35" w:rsidRPr="00497FE6">
        <w:rPr>
          <w:color w:val="FF0000"/>
          <w:sz w:val="28"/>
          <w:szCs w:val="28"/>
          <w:lang w:val="en-GB"/>
        </w:rPr>
        <w:t>(Desi and Rob)</w:t>
      </w:r>
    </w:p>
    <w:p w14:paraId="5D031F01" w14:textId="578DA0BC" w:rsidR="00F9072E" w:rsidRPr="00497FE6" w:rsidRDefault="00F9072E">
      <w:pPr>
        <w:rPr>
          <w:color w:val="FF0000"/>
          <w:sz w:val="28"/>
          <w:szCs w:val="28"/>
          <w:lang w:val="en-GB"/>
        </w:rPr>
      </w:pPr>
    </w:p>
    <w:p w14:paraId="419F4B4E" w14:textId="072F27EB" w:rsidR="00F9072E" w:rsidRPr="00497FE6" w:rsidRDefault="00F9072E" w:rsidP="00265E51">
      <w:pPr>
        <w:widowControl/>
        <w:shd w:val="clear" w:color="auto" w:fill="FFFFFF"/>
        <w:suppressAutoHyphens w:val="0"/>
        <w:rPr>
          <w:rFonts w:eastAsia="Times New Roman"/>
          <w:lang w:val="en-GB"/>
        </w:rPr>
      </w:pPr>
      <w:r w:rsidRPr="00497FE6">
        <w:rPr>
          <w:rFonts w:eastAsia="Times New Roman"/>
          <w:lang w:val="en-GB"/>
        </w:rPr>
        <w:t>T</w:t>
      </w:r>
      <w:r w:rsidR="005768E5" w:rsidRPr="00497FE6">
        <w:rPr>
          <w:rFonts w:eastAsia="Times New Roman"/>
          <w:lang w:val="en-GB"/>
        </w:rPr>
        <w:t xml:space="preserve">he new committee details are now on the website. On the walk submission for there is a recommendation now – scrambling walks to be limited to 20 people. Social submissions form was amended to request post code for new volunteers. </w:t>
      </w:r>
    </w:p>
    <w:p w14:paraId="24FF790F" w14:textId="77777777" w:rsidR="005768E5" w:rsidRPr="00497FE6" w:rsidRDefault="005768E5" w:rsidP="00265E51">
      <w:pPr>
        <w:widowControl/>
        <w:shd w:val="clear" w:color="auto" w:fill="FFFFFF"/>
        <w:suppressAutoHyphens w:val="0"/>
        <w:rPr>
          <w:rFonts w:eastAsia="Times New Roman"/>
          <w:lang w:val="en-GB"/>
        </w:rPr>
      </w:pPr>
    </w:p>
    <w:p w14:paraId="190D6E68" w14:textId="54236683" w:rsidR="005768E5" w:rsidRPr="00497FE6" w:rsidRDefault="005768E5" w:rsidP="00265E51">
      <w:pPr>
        <w:widowControl/>
        <w:shd w:val="clear" w:color="auto" w:fill="FFFFFF"/>
        <w:suppressAutoHyphens w:val="0"/>
        <w:jc w:val="both"/>
        <w:rPr>
          <w:rFonts w:eastAsia="Times New Roman"/>
          <w:lang w:val="en-GB"/>
        </w:rPr>
      </w:pPr>
      <w:r w:rsidRPr="00497FE6">
        <w:rPr>
          <w:rFonts w:eastAsia="Times New Roman"/>
          <w:lang w:val="en-GB"/>
        </w:rPr>
        <w:t xml:space="preserve">In January we encountered some unexpected issues with signup forms, such as </w:t>
      </w:r>
      <w:r w:rsidR="00265E51" w:rsidRPr="00497FE6">
        <w:rPr>
          <w:rFonts w:eastAsia="Times New Roman"/>
          <w:lang w:val="en-GB"/>
        </w:rPr>
        <w:t>forms missing the name field, seemingly caused by a Google Scripts change rather than any alteration on our part. We addressed this, but unfortunately various other issues emerged as a result, so we’ve had a bit of back-and-forth on walk forms overall. This should</w:t>
      </w:r>
      <w:r w:rsidR="00B71304" w:rsidRPr="00497FE6">
        <w:rPr>
          <w:rFonts w:eastAsia="Times New Roman"/>
          <w:lang w:val="en-GB"/>
        </w:rPr>
        <w:t xml:space="preserve"> all</w:t>
      </w:r>
      <w:r w:rsidR="00265E51" w:rsidRPr="00497FE6">
        <w:rPr>
          <w:rFonts w:eastAsia="Times New Roman"/>
          <w:lang w:val="en-GB"/>
        </w:rPr>
        <w:t xml:space="preserve"> be stable again now. </w:t>
      </w:r>
    </w:p>
    <w:p w14:paraId="415D7B9E" w14:textId="77777777" w:rsidR="00265E51" w:rsidRPr="00497FE6" w:rsidRDefault="00265E51" w:rsidP="00265E51">
      <w:pPr>
        <w:widowControl/>
        <w:shd w:val="clear" w:color="auto" w:fill="FFFFFF"/>
        <w:suppressAutoHyphens w:val="0"/>
        <w:rPr>
          <w:rFonts w:eastAsia="Times New Roman"/>
          <w:lang w:val="en-GB"/>
        </w:rPr>
      </w:pPr>
    </w:p>
    <w:p w14:paraId="010677E7" w14:textId="3CC2A2D2"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 xml:space="preserve">Please do report any issues you encounter, even if you’re not </w:t>
      </w:r>
      <w:proofErr w:type="gramStart"/>
      <w:r w:rsidRPr="00497FE6">
        <w:rPr>
          <w:rFonts w:eastAsia="Times New Roman"/>
          <w:lang w:val="en-GB"/>
        </w:rPr>
        <w:t>absolutely sure</w:t>
      </w:r>
      <w:proofErr w:type="gramEnd"/>
      <w:r w:rsidRPr="00497FE6">
        <w:rPr>
          <w:rFonts w:eastAsia="Times New Roman"/>
          <w:lang w:val="en-GB"/>
        </w:rPr>
        <w:t xml:space="preserve"> about them. </w:t>
      </w:r>
    </w:p>
    <w:p w14:paraId="682C4590" w14:textId="77777777" w:rsidR="00265E51" w:rsidRPr="00497FE6" w:rsidRDefault="00265E51">
      <w:pPr>
        <w:rPr>
          <w:color w:val="FF0000"/>
          <w:sz w:val="28"/>
          <w:szCs w:val="28"/>
          <w:lang w:val="en-GB"/>
        </w:rPr>
      </w:pPr>
    </w:p>
    <w:p w14:paraId="09003CCF" w14:textId="2B29A97D"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 xml:space="preserve">Best regards, </w:t>
      </w:r>
    </w:p>
    <w:p w14:paraId="60945D17" w14:textId="753DAD85"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Desi &amp; Rob</w:t>
      </w:r>
    </w:p>
    <w:p w14:paraId="0A377CCE" w14:textId="631415BB" w:rsidR="008B6F22" w:rsidRPr="00497FE6" w:rsidRDefault="008B6F22" w:rsidP="008B6F22">
      <w:pPr>
        <w:widowControl/>
        <w:shd w:val="clear" w:color="auto" w:fill="FFFFFF"/>
        <w:suppressAutoHyphens w:val="0"/>
        <w:rPr>
          <w:rFonts w:eastAsia="Times New Roman"/>
          <w:lang w:val="en-GB"/>
        </w:rPr>
      </w:pPr>
    </w:p>
    <w:p w14:paraId="1F0E138E" w14:textId="77777777" w:rsidR="004B0374" w:rsidRPr="00497FE6" w:rsidRDefault="004B0374" w:rsidP="008B6F22">
      <w:pPr>
        <w:widowControl/>
        <w:shd w:val="clear" w:color="auto" w:fill="FFFFFF"/>
        <w:suppressAutoHyphens w:val="0"/>
        <w:rPr>
          <w:rFonts w:eastAsia="Times New Roman"/>
          <w:lang w:val="en-GB"/>
        </w:rPr>
      </w:pPr>
    </w:p>
    <w:p w14:paraId="4F2EBB2F" w14:textId="77E5C33E" w:rsidR="00946147" w:rsidRPr="00497FE6" w:rsidRDefault="00946147" w:rsidP="00946147">
      <w:pPr>
        <w:rPr>
          <w:color w:val="FF0000"/>
          <w:sz w:val="28"/>
          <w:szCs w:val="28"/>
          <w:lang w:val="en-GB"/>
        </w:rPr>
      </w:pPr>
      <w:r w:rsidRPr="00497FE6">
        <w:rPr>
          <w:color w:val="FF0000"/>
          <w:sz w:val="28"/>
          <w:szCs w:val="28"/>
          <w:lang w:val="en-GB"/>
        </w:rPr>
        <w:t xml:space="preserve">Weekends Co </w:t>
      </w:r>
      <w:r w:rsidR="00DA5462" w:rsidRPr="00497FE6">
        <w:rPr>
          <w:color w:val="FF0000"/>
          <w:sz w:val="28"/>
          <w:szCs w:val="28"/>
          <w:lang w:val="en-GB"/>
        </w:rPr>
        <w:t xml:space="preserve">Ordinator </w:t>
      </w:r>
      <w:r w:rsidR="00D66266" w:rsidRPr="00497FE6">
        <w:rPr>
          <w:color w:val="FF0000"/>
          <w:sz w:val="28"/>
          <w:szCs w:val="28"/>
          <w:lang w:val="en-GB"/>
        </w:rPr>
        <w:t xml:space="preserve">(Miranda) </w:t>
      </w:r>
    </w:p>
    <w:p w14:paraId="698EEF9F" w14:textId="1D57C4AB" w:rsidR="00DA5462" w:rsidRPr="00497FE6" w:rsidRDefault="00DA5462" w:rsidP="00272A53">
      <w:pPr>
        <w:widowControl/>
        <w:shd w:val="clear" w:color="auto" w:fill="FFFFFF"/>
        <w:suppressAutoHyphens w:val="0"/>
        <w:rPr>
          <w:rFonts w:eastAsia="Times New Roman"/>
          <w:lang w:val="en-GB"/>
        </w:rPr>
      </w:pPr>
    </w:p>
    <w:p w14:paraId="7F287262"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lastRenderedPageBreak/>
        <w:t xml:space="preserve">1. Weekends Update - February </w:t>
      </w:r>
    </w:p>
    <w:p w14:paraId="4DB90413"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2. Package Tour Operators Regulations 2018 - is not applicable to MAD Walkers </w:t>
      </w:r>
    </w:p>
    <w:p w14:paraId="4DDE2B16" w14:textId="77777777" w:rsidR="00E54962" w:rsidRPr="00497FE6" w:rsidRDefault="00E54962" w:rsidP="00E54962">
      <w:pPr>
        <w:widowControl/>
        <w:shd w:val="clear" w:color="auto" w:fill="FFFFFF"/>
        <w:suppressAutoHyphens w:val="0"/>
        <w:rPr>
          <w:rFonts w:eastAsia="Times New Roman"/>
          <w:lang w:val="en-GB"/>
        </w:rPr>
      </w:pPr>
      <w:proofErr w:type="gramStart"/>
      <w:r w:rsidRPr="00497FE6">
        <w:rPr>
          <w:rFonts w:eastAsia="Times New Roman"/>
          <w:lang w:val="en-GB"/>
        </w:rPr>
        <w:t>therefore</w:t>
      </w:r>
      <w:proofErr w:type="gramEnd"/>
      <w:r w:rsidRPr="00497FE6">
        <w:rPr>
          <w:rFonts w:eastAsia="Times New Roman"/>
          <w:lang w:val="en-GB"/>
        </w:rPr>
        <w:t xml:space="preserve"> no action needed </w:t>
      </w:r>
    </w:p>
    <w:p w14:paraId="5F27D131"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3. Committee meeting dates to be set in advance - Circumstances where dates set </w:t>
      </w:r>
    </w:p>
    <w:p w14:paraId="15913BB7"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must be changed, and how to pick a replacement date. </w:t>
      </w:r>
    </w:p>
    <w:p w14:paraId="7FAC9911"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4. Personal Note - upcoming absence </w:t>
      </w:r>
    </w:p>
    <w:p w14:paraId="12C8838E" w14:textId="5187FB9D" w:rsidR="00E54962" w:rsidRPr="00497FE6" w:rsidRDefault="00E54962" w:rsidP="00E54962">
      <w:pPr>
        <w:widowControl/>
        <w:shd w:val="clear" w:color="auto" w:fill="FFFFFF"/>
        <w:suppressAutoHyphens w:val="0"/>
        <w:rPr>
          <w:rFonts w:eastAsia="Times New Roman"/>
          <w:lang w:val="en-GB"/>
        </w:rPr>
      </w:pPr>
    </w:p>
    <w:p w14:paraId="316B99A1" w14:textId="77777777" w:rsidR="00E54962" w:rsidRPr="00497FE6" w:rsidRDefault="00E54962" w:rsidP="00E54962">
      <w:pPr>
        <w:widowControl/>
        <w:shd w:val="clear" w:color="auto" w:fill="FFFFFF"/>
        <w:suppressAutoHyphens w:val="0"/>
        <w:rPr>
          <w:rFonts w:eastAsia="Times New Roman"/>
          <w:lang w:val="en-GB"/>
        </w:rPr>
      </w:pPr>
    </w:p>
    <w:p w14:paraId="07F1946D" w14:textId="038897E8" w:rsidR="00E54962" w:rsidRPr="00122533" w:rsidRDefault="005E42D3" w:rsidP="00E54962">
      <w:pPr>
        <w:widowControl/>
        <w:shd w:val="clear" w:color="auto" w:fill="FFFFFF"/>
        <w:suppressAutoHyphens w:val="0"/>
        <w:rPr>
          <w:rFonts w:eastAsia="Times New Roman"/>
          <w:b/>
          <w:bCs/>
          <w:lang w:val="en-GB"/>
        </w:rPr>
      </w:pPr>
      <w:r>
        <w:rPr>
          <w:rFonts w:eastAsia="Times New Roman"/>
          <w:b/>
          <w:bCs/>
          <w:lang w:val="en-GB"/>
        </w:rPr>
        <w:t xml:space="preserve">1. </w:t>
      </w:r>
      <w:r w:rsidR="00E54962" w:rsidRPr="00122533">
        <w:rPr>
          <w:rFonts w:eastAsia="Times New Roman"/>
          <w:b/>
          <w:bCs/>
          <w:lang w:val="en-GB"/>
        </w:rPr>
        <w:t xml:space="preserve">Weekends Update February </w:t>
      </w:r>
    </w:p>
    <w:p w14:paraId="17811B69" w14:textId="1401AC1D"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Two hostel weekends are approved (Glencoe September 2025 and Llanberis New Year 25/26). These will each go live for booking 4 months ahead, so we can forecast to receive deposit income by 3 months ahead. I forecast we will receive the New Year deposit income before the balance payment for Glencoe becomes due. Natalie and I will discuss further when we can. </w:t>
      </w:r>
    </w:p>
    <w:p w14:paraId="36C5D281" w14:textId="6AB10DDA"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A further hostel weekend has been proposed by Lottie (much appreciated as the spring period was looking bare). Planned to be at </w:t>
      </w:r>
      <w:proofErr w:type="spellStart"/>
      <w:r w:rsidRPr="00497FE6">
        <w:rPr>
          <w:rFonts w:eastAsia="Times New Roman"/>
          <w:lang w:val="en-GB"/>
        </w:rPr>
        <w:t>Helvellyn</w:t>
      </w:r>
      <w:proofErr w:type="spellEnd"/>
      <w:r w:rsidRPr="00497FE6">
        <w:rPr>
          <w:rFonts w:eastAsia="Times New Roman"/>
          <w:lang w:val="en-GB"/>
        </w:rPr>
        <w:t xml:space="preserve"> in April with a budget to be approved shortly; Deposit payment £260 is approved to be paid. </w:t>
      </w:r>
    </w:p>
    <w:p w14:paraId="6DBBFD9F" w14:textId="3E9A572A"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- 4 DIY weekends have been approved, though all are in one </w:t>
      </w:r>
      <w:proofErr w:type="gramStart"/>
      <w:r w:rsidRPr="00497FE6">
        <w:rPr>
          <w:rFonts w:eastAsia="Times New Roman"/>
          <w:lang w:val="en-GB"/>
        </w:rPr>
        <w:t>four week</w:t>
      </w:r>
      <w:proofErr w:type="gramEnd"/>
      <w:r w:rsidRPr="00497FE6">
        <w:rPr>
          <w:rFonts w:eastAsia="Times New Roman"/>
          <w:lang w:val="en-GB"/>
        </w:rPr>
        <w:t xml:space="preserve"> block between mid-June and mid-July. This presents a risk that each weekend has diluted attendance (note how Jack and Steven are competing with their </w:t>
      </w:r>
      <w:proofErr w:type="spellStart"/>
      <w:r w:rsidRPr="00497FE6">
        <w:rPr>
          <w:rFonts w:eastAsia="Times New Roman"/>
          <w:lang w:val="en-GB"/>
        </w:rPr>
        <w:t>facebook</w:t>
      </w:r>
      <w:proofErr w:type="spellEnd"/>
      <w:r w:rsidRPr="00497FE6">
        <w:rPr>
          <w:rFonts w:eastAsia="Times New Roman"/>
          <w:lang w:val="en-GB"/>
        </w:rPr>
        <w:t xml:space="preserve"> events already). I tried to get the most recent organiser (Paul Moore) to pick a different date </w:t>
      </w:r>
    </w:p>
    <w:p w14:paraId="2113E66A" w14:textId="5B1C25CC"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but he is not keen/available. I’ve blocked out at least one weekend either side of this </w:t>
      </w:r>
      <w:proofErr w:type="gramStart"/>
      <w:r w:rsidRPr="00497FE6">
        <w:rPr>
          <w:rFonts w:eastAsia="Times New Roman"/>
          <w:lang w:val="en-GB"/>
        </w:rPr>
        <w:t>4 week</w:t>
      </w:r>
      <w:proofErr w:type="gramEnd"/>
      <w:r w:rsidRPr="00497FE6">
        <w:rPr>
          <w:rFonts w:eastAsia="Times New Roman"/>
          <w:lang w:val="en-GB"/>
        </w:rPr>
        <w:t xml:space="preserve"> series where I won’t approve any more DIYs. </w:t>
      </w:r>
    </w:p>
    <w:p w14:paraId="7D6BD197" w14:textId="3B78D265"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 am planning to email previous weekend organisers this month to ask if any more hostel weekends are in the works, especially for the spring and autumn, to increase the variety on the calendar. </w:t>
      </w:r>
    </w:p>
    <w:p w14:paraId="63E7F31E" w14:textId="389AB0ED"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I’ve noted from Natalie’s report this month that she needs to understand the financial plan for the “Young Ramblers Weekend” that Sarah Kendall has been coordinating on behalf of Ramblers, which I believe was pencilled-in for early September. We agreed at the December meeting that Sarah would be invited to this February </w:t>
      </w:r>
    </w:p>
    <w:p w14:paraId="48849F70" w14:textId="3BBA98BB"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meeting. </w:t>
      </w:r>
      <w:r w:rsidR="00497FE6" w:rsidRPr="00497FE6">
        <w:rPr>
          <w:rFonts w:eastAsia="Times New Roman"/>
          <w:lang w:val="en-GB"/>
        </w:rPr>
        <w:t>Since</w:t>
      </w:r>
      <w:r w:rsidRPr="00497FE6">
        <w:rPr>
          <w:rFonts w:eastAsia="Times New Roman"/>
          <w:lang w:val="en-GB"/>
        </w:rPr>
        <w:t xml:space="preserve"> Natalie and I cannot attend the rescheduled meeting, Sarah’s attendance may be less valuable. If this is still outstanding, please allocate me an action to talk with Sarah and feedback to the group. </w:t>
      </w:r>
    </w:p>
    <w:p w14:paraId="22E56873" w14:textId="77777777" w:rsidR="00E54962" w:rsidRPr="00497FE6" w:rsidRDefault="00E54962" w:rsidP="00E54962">
      <w:pPr>
        <w:widowControl/>
        <w:shd w:val="clear" w:color="auto" w:fill="FFFFFF"/>
        <w:suppressAutoHyphens w:val="0"/>
        <w:rPr>
          <w:rFonts w:eastAsia="Times New Roman"/>
          <w:lang w:val="en-GB"/>
        </w:rPr>
      </w:pPr>
    </w:p>
    <w:p w14:paraId="0856524F" w14:textId="15BCDD88" w:rsidR="00E54962" w:rsidRPr="00122533" w:rsidRDefault="005E42D3" w:rsidP="00E54962">
      <w:pPr>
        <w:widowControl/>
        <w:shd w:val="clear" w:color="auto" w:fill="FFFFFF"/>
        <w:suppressAutoHyphens w:val="0"/>
        <w:rPr>
          <w:rFonts w:eastAsia="Times New Roman"/>
          <w:b/>
          <w:bCs/>
          <w:lang w:val="en-GB"/>
        </w:rPr>
      </w:pPr>
      <w:r w:rsidRPr="005E42D3">
        <w:rPr>
          <w:rFonts w:eastAsia="Times New Roman"/>
          <w:b/>
          <w:bCs/>
          <w:lang w:val="en-GB"/>
        </w:rPr>
        <w:t>2.</w:t>
      </w:r>
      <w:r>
        <w:rPr>
          <w:rFonts w:eastAsia="Times New Roman"/>
          <w:lang w:val="en-GB"/>
        </w:rPr>
        <w:t xml:space="preserve"> </w:t>
      </w:r>
      <w:r w:rsidR="00E54962" w:rsidRPr="00122533">
        <w:rPr>
          <w:rFonts w:eastAsia="Times New Roman"/>
          <w:b/>
          <w:bCs/>
          <w:lang w:val="en-GB"/>
        </w:rPr>
        <w:t xml:space="preserve">Tour Operator Guidance  </w:t>
      </w:r>
    </w:p>
    <w:p w14:paraId="2E13A373" w14:textId="0E7ADA14"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Over the past year there have been rumours of an uncategorised risk to MAD, or possibly Ramblers, if we run weekends involving “more than 2 activities organised by the group”. This led to a question for this committee whether we should implement guidance for organisers of weekends, that may restrict our future weekend plans. Before any such restrictions are voluntarily placed on us, it is important we clarify the source of any such rule and confirm if any risk exists. </w:t>
      </w:r>
    </w:p>
    <w:p w14:paraId="7B68F388" w14:textId="5EE915B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This rumour appears to be an interpretation of </w:t>
      </w:r>
      <w:proofErr w:type="gramStart"/>
      <w:r w:rsidRPr="00497FE6">
        <w:rPr>
          <w:rFonts w:eastAsia="Times New Roman"/>
          <w:lang w:val="en-GB"/>
        </w:rPr>
        <w:t>The</w:t>
      </w:r>
      <w:proofErr w:type="gramEnd"/>
      <w:r w:rsidRPr="00497FE6">
        <w:rPr>
          <w:rFonts w:eastAsia="Times New Roman"/>
          <w:lang w:val="en-GB"/>
        </w:rPr>
        <w:t xml:space="preserve"> 2018 Package Travel and Linked Travel Arrangements Regulations (2018 PTRs). This is a statutory instrument which ascribes liability for consumer losses to package tour operators when problems arise with tours organised by such operators. </w:t>
      </w:r>
    </w:p>
    <w:p w14:paraId="0EA80612" w14:textId="49F37A24"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Note that if the 2018 PTRs were interpreted to apply to groups such as MAD Walkers, all our weekends could qualify as covered under the rules, as they often involve “two or more travel services” (i.e. not only weekends with “more than two services”), criteria which would potentially be satisfied by MAD providing accommodation, providing meals, and potentially providing walks led by group members which could count as “other tourist activities”, not to mention arranging group transport. In this case, if the regulations were not excluded, MAD would regularly incur significant liability to signed-up members in the event of a problem such as insolvency of a hostel or unavoidable </w:t>
      </w:r>
      <w:proofErr w:type="gramStart"/>
      <w:r w:rsidRPr="00497FE6">
        <w:rPr>
          <w:rFonts w:eastAsia="Times New Roman"/>
          <w:lang w:val="en-GB"/>
        </w:rPr>
        <w:t>last minute</w:t>
      </w:r>
      <w:proofErr w:type="gramEnd"/>
      <w:r w:rsidRPr="00497FE6">
        <w:rPr>
          <w:rFonts w:eastAsia="Times New Roman"/>
          <w:lang w:val="en-GB"/>
        </w:rPr>
        <w:t xml:space="preserve"> cancellation leading to loss of accommodation costs. Note, we would also be liable for significant fines for not complying with the security and information provisions </w:t>
      </w:r>
      <w:proofErr w:type="gramStart"/>
      <w:r w:rsidRPr="00497FE6">
        <w:rPr>
          <w:rFonts w:eastAsia="Times New Roman"/>
          <w:lang w:val="en-GB"/>
        </w:rPr>
        <w:t>within  the</w:t>
      </w:r>
      <w:proofErr w:type="gramEnd"/>
      <w:r w:rsidRPr="00497FE6">
        <w:rPr>
          <w:rFonts w:eastAsia="Times New Roman"/>
          <w:lang w:val="en-GB"/>
        </w:rPr>
        <w:t xml:space="preserve"> regulations. </w:t>
      </w:r>
    </w:p>
    <w:p w14:paraId="1787F875" w14:textId="02AC3C04"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However, the 2018 PTRs specifically exclude “Packages and Linked Travel Arrangements that are organised occasionally and on a not-for-profit basis and for a limited group of travellers, such as a one-off trip arranged by a church for its members. We would consider occasionally to mean no more than a few times a </w:t>
      </w:r>
    </w:p>
    <w:p w14:paraId="56535148"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lastRenderedPageBreak/>
        <w:t xml:space="preserve">year.”  </w:t>
      </w:r>
    </w:p>
    <w:p w14:paraId="55621A83" w14:textId="6ADA766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This exclusion seemingly applies to MAD, as our weekends are: </w:t>
      </w:r>
    </w:p>
    <w:p w14:paraId="2F9FE7E3" w14:textId="70A5E821" w:rsidR="00E54962" w:rsidRPr="00122533" w:rsidRDefault="00E54962" w:rsidP="00122533">
      <w:pPr>
        <w:pStyle w:val="ListParagraph"/>
        <w:widowControl/>
        <w:numPr>
          <w:ilvl w:val="0"/>
          <w:numId w:val="18"/>
        </w:numPr>
        <w:shd w:val="clear" w:color="auto" w:fill="FFFFFF"/>
        <w:suppressAutoHyphens w:val="0"/>
        <w:rPr>
          <w:rFonts w:eastAsia="Times New Roman"/>
          <w:lang w:val="en-GB"/>
        </w:rPr>
      </w:pPr>
      <w:r w:rsidRPr="00122533">
        <w:rPr>
          <w:rFonts w:eastAsia="Times New Roman"/>
          <w:lang w:val="en-GB"/>
        </w:rPr>
        <w:t xml:space="preserve">Occasional - not on a regular/predictable rota </w:t>
      </w:r>
    </w:p>
    <w:p w14:paraId="248FB034" w14:textId="37465557" w:rsidR="00E54962" w:rsidRPr="00122533" w:rsidRDefault="00E54962" w:rsidP="00122533">
      <w:pPr>
        <w:pStyle w:val="ListParagraph"/>
        <w:widowControl/>
        <w:numPr>
          <w:ilvl w:val="0"/>
          <w:numId w:val="18"/>
        </w:numPr>
        <w:shd w:val="clear" w:color="auto" w:fill="FFFFFF"/>
        <w:suppressAutoHyphens w:val="0"/>
        <w:rPr>
          <w:rFonts w:eastAsia="Times New Roman"/>
          <w:lang w:val="en-GB"/>
        </w:rPr>
      </w:pPr>
      <w:r w:rsidRPr="00122533">
        <w:rPr>
          <w:rFonts w:eastAsia="Times New Roman"/>
          <w:lang w:val="en-GB"/>
        </w:rPr>
        <w:t xml:space="preserve">Not-for-profit - all weekends are run at cost </w:t>
      </w:r>
    </w:p>
    <w:p w14:paraId="1B659FBF" w14:textId="678B40D3" w:rsidR="00E54962" w:rsidRPr="00122533" w:rsidRDefault="00E54962" w:rsidP="00122533">
      <w:pPr>
        <w:pStyle w:val="ListParagraph"/>
        <w:widowControl/>
        <w:numPr>
          <w:ilvl w:val="0"/>
          <w:numId w:val="18"/>
        </w:numPr>
        <w:shd w:val="clear" w:color="auto" w:fill="FFFFFF"/>
        <w:suppressAutoHyphens w:val="0"/>
        <w:rPr>
          <w:rFonts w:eastAsia="Times New Roman"/>
          <w:lang w:val="en-GB"/>
        </w:rPr>
      </w:pPr>
      <w:r w:rsidRPr="00122533">
        <w:rPr>
          <w:rFonts w:eastAsia="Times New Roman"/>
          <w:lang w:val="en-GB"/>
        </w:rPr>
        <w:t xml:space="preserve">For a limited group of travellers - restricted to </w:t>
      </w:r>
      <w:proofErr w:type="gramStart"/>
      <w:r w:rsidRPr="00122533">
        <w:rPr>
          <w:rFonts w:eastAsia="Times New Roman"/>
          <w:lang w:val="en-GB"/>
        </w:rPr>
        <w:t>Ramblers</w:t>
      </w:r>
      <w:proofErr w:type="gramEnd"/>
      <w:r w:rsidRPr="00122533">
        <w:rPr>
          <w:rFonts w:eastAsia="Times New Roman"/>
          <w:lang w:val="en-GB"/>
        </w:rPr>
        <w:t xml:space="preserve"> members and normally the subset of MAD members </w:t>
      </w:r>
    </w:p>
    <w:p w14:paraId="4A1B2F4C" w14:textId="77777777" w:rsidR="00122533" w:rsidRPr="00497FE6" w:rsidRDefault="00122533" w:rsidP="00E54962">
      <w:pPr>
        <w:widowControl/>
        <w:shd w:val="clear" w:color="auto" w:fill="FFFFFF"/>
        <w:suppressAutoHyphens w:val="0"/>
        <w:rPr>
          <w:rFonts w:eastAsia="Times New Roman"/>
          <w:lang w:val="en-GB"/>
        </w:rPr>
      </w:pPr>
    </w:p>
    <w:p w14:paraId="4ADF7835" w14:textId="039C6109"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It is also worth noting that within the regulations there are many other circumstances in which multiple services are provided but the regulations do not apply because they are not deemed to be a package. For example, a hotel can sell a full-board room rate, have a swimming pool, provide a free shuttle bus service from the local station and sell excursion or entertainment tickets once you have checked in without falling within the regulations. </w:t>
      </w:r>
    </w:p>
    <w:p w14:paraId="53D06CC5" w14:textId="73B36444"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In conclusion, the suggestion that we should restrict weekends in any way </w:t>
      </w:r>
      <w:proofErr w:type="gramStart"/>
      <w:r w:rsidRPr="00497FE6">
        <w:rPr>
          <w:rFonts w:eastAsia="Times New Roman"/>
          <w:lang w:val="en-GB"/>
        </w:rPr>
        <w:t>on the basis of</w:t>
      </w:r>
      <w:proofErr w:type="gramEnd"/>
      <w:r w:rsidRPr="00497FE6">
        <w:rPr>
          <w:rFonts w:eastAsia="Times New Roman"/>
          <w:lang w:val="en-GB"/>
        </w:rPr>
        <w:t xml:space="preserve"> this regulation seems unfounded.  </w:t>
      </w:r>
    </w:p>
    <w:p w14:paraId="0BD18D39" w14:textId="0EF2A009"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Resolving Action 6 from December Committee meeting, here is the guidance document: The package Travel and Linked Arrangements Regulations 2018 guidance for businesses </w:t>
      </w:r>
    </w:p>
    <w:p w14:paraId="01236B0C" w14:textId="77777777" w:rsidR="00E54962" w:rsidRPr="00497FE6" w:rsidRDefault="00E54962" w:rsidP="00E54962">
      <w:pPr>
        <w:widowControl/>
        <w:shd w:val="clear" w:color="auto" w:fill="FFFFFF"/>
        <w:suppressAutoHyphens w:val="0"/>
        <w:rPr>
          <w:rFonts w:eastAsia="Times New Roman"/>
          <w:lang w:val="en-GB"/>
        </w:rPr>
      </w:pPr>
    </w:p>
    <w:p w14:paraId="46CE6CB2" w14:textId="583F76C9" w:rsidR="00E54962" w:rsidRPr="00122533" w:rsidRDefault="005E42D3" w:rsidP="00E54962">
      <w:pPr>
        <w:widowControl/>
        <w:shd w:val="clear" w:color="auto" w:fill="FFFFFF"/>
        <w:suppressAutoHyphens w:val="0"/>
        <w:rPr>
          <w:rFonts w:eastAsia="Times New Roman"/>
          <w:b/>
          <w:bCs/>
          <w:lang w:val="en-GB"/>
        </w:rPr>
      </w:pPr>
      <w:r>
        <w:rPr>
          <w:rFonts w:eastAsia="Times New Roman"/>
          <w:b/>
          <w:bCs/>
          <w:lang w:val="en-GB"/>
        </w:rPr>
        <w:t xml:space="preserve">3. </w:t>
      </w:r>
      <w:r w:rsidR="00E54962" w:rsidRPr="00122533">
        <w:rPr>
          <w:rFonts w:eastAsia="Times New Roman"/>
          <w:b/>
          <w:bCs/>
          <w:lang w:val="en-GB"/>
        </w:rPr>
        <w:t xml:space="preserve">Committee Meeting Dates </w:t>
      </w:r>
    </w:p>
    <w:p w14:paraId="7F0BA1D0" w14:textId="06A6E603"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May we formally agree on the procedure to set Committee meeting dates, so we can schedule our work/social obligations around the meetings. This will maximise attendance through the rest of the </w:t>
      </w:r>
      <w:proofErr w:type="gramStart"/>
      <w:r w:rsidRPr="00497FE6">
        <w:rPr>
          <w:rFonts w:eastAsia="Times New Roman"/>
          <w:lang w:val="en-GB"/>
        </w:rPr>
        <w:t>year</w:t>
      </w:r>
      <w:proofErr w:type="gramEnd"/>
      <w:r w:rsidRPr="00497FE6">
        <w:rPr>
          <w:rFonts w:eastAsia="Times New Roman"/>
          <w:lang w:val="en-GB"/>
        </w:rPr>
        <w:t xml:space="preserve"> so we function well as a committee for the benefit of the group. </w:t>
      </w:r>
    </w:p>
    <w:p w14:paraId="59776DFB" w14:textId="25DDB818"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MAD Committee meetings are held, by convention, on the first Wednesday of the month on a bi-monthly basis, commencing December following each AGM. Keeping to this convention helps many of us to </w:t>
      </w:r>
      <w:proofErr w:type="gramStart"/>
      <w:r w:rsidRPr="00497FE6">
        <w:rPr>
          <w:rFonts w:eastAsia="Times New Roman"/>
          <w:lang w:val="en-GB"/>
        </w:rPr>
        <w:t>plan ahead</w:t>
      </w:r>
      <w:proofErr w:type="gramEnd"/>
      <w:r w:rsidRPr="00497FE6">
        <w:rPr>
          <w:rFonts w:eastAsia="Times New Roman"/>
          <w:lang w:val="en-GB"/>
        </w:rPr>
        <w:t xml:space="preserve">. To determine if the quorum of 6 (as set in the constitution) will be met, any committee members who are unable to </w:t>
      </w:r>
    </w:p>
    <w:p w14:paraId="55C32A79" w14:textId="77777777" w:rsidR="00E54962" w:rsidRPr="00497FE6" w:rsidRDefault="00E54962" w:rsidP="00E54962">
      <w:pPr>
        <w:widowControl/>
        <w:shd w:val="clear" w:color="auto" w:fill="FFFFFF"/>
        <w:suppressAutoHyphens w:val="0"/>
        <w:rPr>
          <w:rFonts w:eastAsia="Times New Roman"/>
          <w:lang w:val="en-GB"/>
        </w:rPr>
      </w:pPr>
      <w:proofErr w:type="gramStart"/>
      <w:r w:rsidRPr="00497FE6">
        <w:rPr>
          <w:rFonts w:eastAsia="Times New Roman"/>
          <w:lang w:val="en-GB"/>
        </w:rPr>
        <w:t>attend</w:t>
      </w:r>
      <w:proofErr w:type="gramEnd"/>
      <w:r w:rsidRPr="00497FE6">
        <w:rPr>
          <w:rFonts w:eastAsia="Times New Roman"/>
          <w:lang w:val="en-GB"/>
        </w:rPr>
        <w:t xml:space="preserve"> provide apologies to the secretary as far in advance as possible.  </w:t>
      </w:r>
    </w:p>
    <w:p w14:paraId="506292FD" w14:textId="15EFCEA8"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Unless the secretary has received formal apologies from enough committee roles to demonstrate the quorum cannot be met, the agreed date is honoured.  </w:t>
      </w:r>
    </w:p>
    <w:p w14:paraId="41CC7488" w14:textId="18524C3C"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At the first meeting in December we agreed that this procedure would continue and agreed that the February meeting would fall as normal on 5th Feb 2025, this is recorded in the December 2024 minutes. </w:t>
      </w:r>
    </w:p>
    <w:p w14:paraId="29EEE69C" w14:textId="40940281"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w:t>
      </w:r>
      <w:proofErr w:type="gramStart"/>
      <w:r w:rsidRPr="00497FE6">
        <w:rPr>
          <w:rFonts w:eastAsia="Times New Roman"/>
          <w:lang w:val="en-GB"/>
        </w:rPr>
        <w:t>In the event that</w:t>
      </w:r>
      <w:proofErr w:type="gramEnd"/>
      <w:r w:rsidRPr="00497FE6">
        <w:rPr>
          <w:rFonts w:eastAsia="Times New Roman"/>
          <w:lang w:val="en-GB"/>
        </w:rPr>
        <w:t xml:space="preserve"> it appears (based on receipt of formal apologies) that a quorum cannot be present, a poll may then be appropriate to select an alternative date. If choosing a preferred date </w:t>
      </w:r>
      <w:proofErr w:type="gramStart"/>
      <w:r w:rsidRPr="00497FE6">
        <w:rPr>
          <w:rFonts w:eastAsia="Times New Roman"/>
          <w:lang w:val="en-GB"/>
        </w:rPr>
        <w:t>on the basis of</w:t>
      </w:r>
      <w:proofErr w:type="gramEnd"/>
      <w:r w:rsidRPr="00497FE6">
        <w:rPr>
          <w:rFonts w:eastAsia="Times New Roman"/>
          <w:lang w:val="en-GB"/>
        </w:rPr>
        <w:t xml:space="preserve"> a poll, especially when several committee roles are shared, we should recognise it is often more valuable to ensure representation from a broad number of areas as opposed to maximising absolute attendance, and the Chair and Treasurer roles typically carry an additional value to the meeting. </w:t>
      </w:r>
    </w:p>
    <w:p w14:paraId="477DCC51" w14:textId="105B17D5"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This procedure does not appear to have been followed this month. In this case, the Treasurer and Weekend Coordinator are unable to present and discuss updates relating to group funds. This is a problem as decisions need to be made to ensure we remain solvent, and they should be made in the forum of the whole committee rather than limited to a sub-group. As such we need to recognise that diverging from the procedure for setting dates creates risks for the group beyond merely inconveniencing those of us unable to attend a new date. </w:t>
      </w:r>
    </w:p>
    <w:p w14:paraId="5E173781" w14:textId="71F5E556" w:rsidR="00E54962"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 propose we commit to this procedure and confirm the dates for the remaining meetings this year. </w:t>
      </w:r>
    </w:p>
    <w:p w14:paraId="469395D7" w14:textId="77777777" w:rsidR="00732C9C" w:rsidRPr="00497FE6" w:rsidRDefault="00732C9C" w:rsidP="00E54962">
      <w:pPr>
        <w:widowControl/>
        <w:shd w:val="clear" w:color="auto" w:fill="FFFFFF"/>
        <w:suppressAutoHyphens w:val="0"/>
        <w:rPr>
          <w:rFonts w:eastAsia="Times New Roman"/>
          <w:lang w:val="en-GB"/>
        </w:rPr>
      </w:pPr>
    </w:p>
    <w:p w14:paraId="446D449A" w14:textId="57952FF1" w:rsidR="00732C9C" w:rsidRPr="00732C9C" w:rsidRDefault="005E42D3" w:rsidP="00E54962">
      <w:pPr>
        <w:widowControl/>
        <w:shd w:val="clear" w:color="auto" w:fill="FFFFFF"/>
        <w:suppressAutoHyphens w:val="0"/>
        <w:rPr>
          <w:rFonts w:eastAsia="Times New Roman"/>
          <w:b/>
          <w:bCs/>
          <w:lang w:val="en-GB"/>
        </w:rPr>
      </w:pPr>
      <w:r>
        <w:rPr>
          <w:rFonts w:eastAsia="Times New Roman"/>
          <w:b/>
          <w:bCs/>
          <w:lang w:val="en-GB"/>
        </w:rPr>
        <w:t xml:space="preserve">4. </w:t>
      </w:r>
      <w:r w:rsidR="00E54962" w:rsidRPr="00732C9C">
        <w:rPr>
          <w:rFonts w:eastAsia="Times New Roman"/>
          <w:b/>
          <w:bCs/>
          <w:lang w:val="en-GB"/>
        </w:rPr>
        <w:t xml:space="preserve">Personal Note </w:t>
      </w:r>
    </w:p>
    <w:p w14:paraId="2AC673D9" w14:textId="4A536D02"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All things being well, I’m expecting to give birth next month, probably in the middle of March. I am shitting myself as you might imagine, probably literally. </w:t>
      </w:r>
    </w:p>
    <w:p w14:paraId="1C472265" w14:textId="08A48342"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 do not know how I will be once that happens. Several kind people have offered to </w:t>
      </w:r>
      <w:proofErr w:type="gramStart"/>
      <w:r w:rsidRPr="00497FE6">
        <w:rPr>
          <w:rFonts w:eastAsia="Times New Roman"/>
          <w:lang w:val="en-GB"/>
        </w:rPr>
        <w:t>help out</w:t>
      </w:r>
      <w:proofErr w:type="gramEnd"/>
      <w:r w:rsidRPr="00497FE6">
        <w:rPr>
          <w:rFonts w:eastAsia="Times New Roman"/>
          <w:lang w:val="en-GB"/>
        </w:rPr>
        <w:t xml:space="preserve"> with weekend coordination in this period, namely Martin Ross and Stephen Jones who both have a lot of experience. </w:t>
      </w:r>
      <w:proofErr w:type="gramStart"/>
      <w:r w:rsidRPr="00497FE6">
        <w:rPr>
          <w:rFonts w:eastAsia="Times New Roman"/>
          <w:lang w:val="en-GB"/>
        </w:rPr>
        <w:t>Generally</w:t>
      </w:r>
      <w:proofErr w:type="gramEnd"/>
      <w:r w:rsidRPr="00497FE6">
        <w:rPr>
          <w:rFonts w:eastAsia="Times New Roman"/>
          <w:lang w:val="en-GB"/>
        </w:rPr>
        <w:t xml:space="preserve"> I may need slightly longer to respond to enquiries for a couple of months, and I may ask Desi and Rob if I can get </w:t>
      </w:r>
    </w:p>
    <w:p w14:paraId="6FFF3E67"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an </w:t>
      </w:r>
      <w:proofErr w:type="gramStart"/>
      <w:r w:rsidRPr="00497FE6">
        <w:rPr>
          <w:rFonts w:eastAsia="Times New Roman"/>
          <w:lang w:val="en-GB"/>
        </w:rPr>
        <w:t>auto-reply</w:t>
      </w:r>
      <w:proofErr w:type="gramEnd"/>
      <w:r w:rsidRPr="00497FE6">
        <w:rPr>
          <w:rFonts w:eastAsia="Times New Roman"/>
          <w:lang w:val="en-GB"/>
        </w:rPr>
        <w:t xml:space="preserve"> on the weekends email inbox to manage expectations. </w:t>
      </w:r>
    </w:p>
    <w:p w14:paraId="2E09DAB9"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I am keen to continue, and grateful to you all for your support. Hopefully John or I will </w:t>
      </w:r>
    </w:p>
    <w:p w14:paraId="4B18B4DC" w14:textId="77777777"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lastRenderedPageBreak/>
        <w:t xml:space="preserve">provide an update to you all when we have news. </w:t>
      </w:r>
    </w:p>
    <w:p w14:paraId="0DDF4AF8" w14:textId="77777777" w:rsidR="00E54962" w:rsidRPr="00497FE6" w:rsidRDefault="00E54962" w:rsidP="00E54962">
      <w:pPr>
        <w:widowControl/>
        <w:shd w:val="clear" w:color="auto" w:fill="FFFFFF"/>
        <w:suppressAutoHyphens w:val="0"/>
        <w:rPr>
          <w:rFonts w:eastAsia="Times New Roman"/>
          <w:lang w:val="en-GB"/>
        </w:rPr>
      </w:pPr>
    </w:p>
    <w:p w14:paraId="169F49CB" w14:textId="5DD3F712"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 xml:space="preserve"> Thank you </w:t>
      </w:r>
    </w:p>
    <w:p w14:paraId="5EF247D0" w14:textId="77DEBD52" w:rsidR="00E54962" w:rsidRPr="00497FE6" w:rsidRDefault="00E54962" w:rsidP="00E54962">
      <w:pPr>
        <w:widowControl/>
        <w:shd w:val="clear" w:color="auto" w:fill="FFFFFF"/>
        <w:suppressAutoHyphens w:val="0"/>
        <w:rPr>
          <w:rFonts w:eastAsia="Times New Roman"/>
          <w:lang w:val="en-GB"/>
        </w:rPr>
      </w:pPr>
      <w:r w:rsidRPr="00497FE6">
        <w:rPr>
          <w:rFonts w:eastAsia="Times New Roman"/>
          <w:lang w:val="en-GB"/>
        </w:rPr>
        <w:t>Miranda</w:t>
      </w:r>
    </w:p>
    <w:sectPr w:rsidR="00E54962" w:rsidRPr="00497FE6">
      <w:headerReference w:type="even" r:id="rId20"/>
      <w:headerReference w:type="default" r:id="rId21"/>
      <w:footerReference w:type="even" r:id="rId22"/>
      <w:footerReference w:type="default" r:id="rId23"/>
      <w:headerReference w:type="first" r:id="rId24"/>
      <w:footerReference w:type="first" r:id="rId25"/>
      <w:pgSz w:w="11920" w:h="16838"/>
      <w:pgMar w:top="2220" w:right="1060" w:bottom="1261" w:left="780" w:header="739" w:footer="107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4665" w14:textId="77777777" w:rsidR="00DA0D37" w:rsidRDefault="00DA0D37">
      <w:r>
        <w:separator/>
      </w:r>
    </w:p>
  </w:endnote>
  <w:endnote w:type="continuationSeparator" w:id="0">
    <w:p w14:paraId="3C5C270E" w14:textId="77777777" w:rsidR="00DA0D37" w:rsidRDefault="00DA0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1"/>
    <w:family w:val="roman"/>
    <w:pitch w:val="variable"/>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7194" w14:textId="7B67C914" w:rsidR="00AE210F" w:rsidRDefault="00EA2451">
    <w:pPr>
      <w:pStyle w:val="Footer"/>
    </w:pPr>
    <w:r>
      <w:rPr>
        <w:noProof/>
      </w:rPr>
      <mc:AlternateContent>
        <mc:Choice Requires="wps">
          <w:drawing>
            <wp:anchor distT="0" distB="0" distL="0" distR="0" simplePos="0" relativeHeight="251659264" behindDoc="0" locked="0" layoutInCell="1" allowOverlap="1" wp14:anchorId="5799FFF9" wp14:editId="601FF829">
              <wp:simplePos x="635" y="635"/>
              <wp:positionH relativeFrom="page">
                <wp:align>center</wp:align>
              </wp:positionH>
              <wp:positionV relativeFrom="page">
                <wp:align>bottom</wp:align>
              </wp:positionV>
              <wp:extent cx="443865" cy="443865"/>
              <wp:effectExtent l="0" t="0" r="15875" b="0"/>
              <wp:wrapNone/>
              <wp:docPr id="2" name="Text Box 2"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9FFF9" id="_x0000_t202" coordsize="21600,21600" o:spt="202" path="m,l,21600r21600,l21600,xe">
              <v:stroke joinstyle="miter"/>
              <v:path gradientshapeok="t" o:connecttype="rect"/>
            </v:shapetype>
            <v:shape id="Text Box 2" o:spid="_x0000_s1026" type="#_x0000_t202" alt="GENERAL - EX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7" w14:textId="60F19991" w:rsidR="00BD7BAA" w:rsidRDefault="00EA2451">
    <w:pPr>
      <w:pStyle w:val="BodyText"/>
      <w:spacing w:line="12" w:lineRule="auto"/>
      <w:rPr>
        <w:sz w:val="20"/>
      </w:rPr>
    </w:pPr>
    <w:r>
      <w:rPr>
        <w:noProof/>
        <w:sz w:val="20"/>
      </w:rPr>
      <mc:AlternateContent>
        <mc:Choice Requires="wps">
          <w:drawing>
            <wp:anchor distT="0" distB="0" distL="0" distR="0" simplePos="0" relativeHeight="251660288" behindDoc="0" locked="0" layoutInCell="1" allowOverlap="1" wp14:anchorId="2F9D3967" wp14:editId="0B675348">
              <wp:simplePos x="495300" y="10001250"/>
              <wp:positionH relativeFrom="page">
                <wp:align>center</wp:align>
              </wp:positionH>
              <wp:positionV relativeFrom="page">
                <wp:align>bottom</wp:align>
              </wp:positionV>
              <wp:extent cx="443865" cy="443865"/>
              <wp:effectExtent l="0" t="0" r="15875" b="0"/>
              <wp:wrapNone/>
              <wp:docPr id="3" name="Text Box 3"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D3967" id="_x0000_t202" coordsize="21600,21600" o:spt="202" path="m,l,21600r21600,l21600,xe">
              <v:stroke joinstyle="miter"/>
              <v:path gradientshapeok="t" o:connecttype="rect"/>
            </v:shapetype>
            <v:shape id="Text Box 3" o:spid="_x0000_s1027" type="#_x0000_t202" alt="GENERAL - EX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r w:rsidR="00D420C5">
      <w:rPr>
        <w:noProof/>
        <w:sz w:val="20"/>
      </w:rPr>
      <mc:AlternateContent>
        <mc:Choice Requires="wps">
          <w:drawing>
            <wp:anchor distT="0" distB="0" distL="0" distR="0" simplePos="0" relativeHeight="23" behindDoc="1" locked="0" layoutInCell="0" allowOverlap="1" wp14:anchorId="3DC7DFA4" wp14:editId="3DC7DFA5">
              <wp:simplePos x="0" y="0"/>
              <wp:positionH relativeFrom="page">
                <wp:posOffset>1757680</wp:posOffset>
              </wp:positionH>
              <wp:positionV relativeFrom="page">
                <wp:posOffset>9820910</wp:posOffset>
              </wp:positionV>
              <wp:extent cx="3895090" cy="261620"/>
              <wp:effectExtent l="0" t="0" r="0" b="0"/>
              <wp:wrapNone/>
              <wp:docPr id="20" name="Text Box 1_3"/>
              <wp:cNvGraphicFramePr/>
              <a:graphic xmlns:a="http://schemas.openxmlformats.org/drawingml/2006/main">
                <a:graphicData uri="http://schemas.microsoft.com/office/word/2010/wordprocessingShape">
                  <wps:wsp>
                    <wps:cNvSpPr/>
                    <wps:spPr>
                      <a:xfrm>
                        <a:off x="0" y="0"/>
                        <a:ext cx="3894480" cy="261000"/>
                      </a:xfrm>
                      <a:prstGeom prst="rect">
                        <a:avLst/>
                      </a:prstGeom>
                      <a:noFill/>
                      <a:ln w="0">
                        <a:noFill/>
                      </a:ln>
                    </wps:spPr>
                    <wps:style>
                      <a:lnRef idx="0">
                        <a:scrgbClr r="0" g="0" b="0"/>
                      </a:lnRef>
                      <a:fillRef idx="0">
                        <a:scrgbClr r="0" g="0" b="0"/>
                      </a:fillRef>
                      <a:effectRef idx="0">
                        <a:scrgbClr r="0" g="0" b="0"/>
                      </a:effectRef>
                      <a:fontRef idx="minor"/>
                    </wps:style>
                    <wps:txbx>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wps:txbx>
                    <wps:bodyPr lIns="0" tIns="0" rIns="0" bIns="0">
                      <a:noAutofit/>
                    </wps:bodyPr>
                  </wps:wsp>
                </a:graphicData>
              </a:graphic>
            </wp:anchor>
          </w:drawing>
        </mc:Choice>
        <mc:Fallback>
          <w:pict>
            <v:rect w14:anchorId="3DC7DFA4" id="Text Box 1_3" o:spid="_x0000_s1028" style="position:absolute;margin-left:138.4pt;margin-top:773.3pt;width:306.7pt;height:20.6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" o:allowincell="f" filled="f" stroked="f" strokeweight="0">
              <v:textbox inset="0,0,0,0">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CEE" w14:textId="44C9343D" w:rsidR="00AE210F" w:rsidRDefault="00EA2451">
    <w:pPr>
      <w:pStyle w:val="Footer"/>
    </w:pPr>
    <w:r>
      <w:rPr>
        <w:noProof/>
      </w:rPr>
      <mc:AlternateContent>
        <mc:Choice Requires="wps">
          <w:drawing>
            <wp:anchor distT="0" distB="0" distL="0" distR="0" simplePos="0" relativeHeight="251658240" behindDoc="0" locked="0" layoutInCell="1" allowOverlap="1" wp14:anchorId="75E5D376" wp14:editId="5B6BCFED">
              <wp:simplePos x="635" y="635"/>
              <wp:positionH relativeFrom="page">
                <wp:align>center</wp:align>
              </wp:positionH>
              <wp:positionV relativeFrom="page">
                <wp:align>bottom</wp:align>
              </wp:positionV>
              <wp:extent cx="443865" cy="443865"/>
              <wp:effectExtent l="0" t="0" r="15875" b="0"/>
              <wp:wrapNone/>
              <wp:docPr id="1" name="Text Box 1"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5D376" id="_x0000_t202" coordsize="21600,21600" o:spt="202" path="m,l,21600r21600,l21600,xe">
              <v:stroke joinstyle="miter"/>
              <v:path gradientshapeok="t" o:connecttype="rect"/>
            </v:shapetype>
            <v:shape id="Text Box 1" o:spid="_x0000_s1029" type="#_x0000_t202" alt="GENERAL - EX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075E" w14:textId="77777777" w:rsidR="00DA0D37" w:rsidRDefault="00DA0D37">
      <w:r>
        <w:separator/>
      </w:r>
    </w:p>
  </w:footnote>
  <w:footnote w:type="continuationSeparator" w:id="0">
    <w:p w14:paraId="454F2341" w14:textId="77777777" w:rsidR="00DA0D37" w:rsidRDefault="00DA0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CBDD" w14:textId="77777777" w:rsidR="00AE210F" w:rsidRDefault="00AE2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6" w14:textId="77777777" w:rsidR="00BD7BAA" w:rsidRDefault="00D420C5">
    <w:pPr>
      <w:pStyle w:val="BodyText"/>
      <w:spacing w:line="12" w:lineRule="auto"/>
      <w:rPr>
        <w:sz w:val="20"/>
      </w:rPr>
    </w:pPr>
    <w:r>
      <w:rPr>
        <w:noProof/>
        <w:sz w:val="20"/>
      </w:rPr>
      <w:drawing>
        <wp:anchor distT="0" distB="0" distL="0" distR="0" simplePos="0" relativeHeight="19" behindDoc="1" locked="0" layoutInCell="0" allowOverlap="1" wp14:anchorId="3DC7DFA0" wp14:editId="3DC7DFA1">
          <wp:simplePos x="0" y="0"/>
          <wp:positionH relativeFrom="page">
            <wp:posOffset>5325745</wp:posOffset>
          </wp:positionH>
          <wp:positionV relativeFrom="page">
            <wp:posOffset>469265</wp:posOffset>
          </wp:positionV>
          <wp:extent cx="942975" cy="942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anchor>
      </w:drawing>
    </w:r>
    <w:r>
      <w:rPr>
        <w:noProof/>
        <w:sz w:val="20"/>
      </w:rPr>
      <w:drawing>
        <wp:anchor distT="0" distB="0" distL="0" distR="0" simplePos="0" relativeHeight="30" behindDoc="0" locked="0" layoutInCell="0" allowOverlap="1" wp14:anchorId="3DC7DFA2" wp14:editId="3DC7DFA3">
          <wp:simplePos x="0" y="0"/>
          <wp:positionH relativeFrom="column">
            <wp:posOffset>153670</wp:posOffset>
          </wp:positionH>
          <wp:positionV relativeFrom="paragraph">
            <wp:posOffset>249555</wp:posOffset>
          </wp:positionV>
          <wp:extent cx="1724025" cy="476250"/>
          <wp:effectExtent l="0" t="0" r="0" b="0"/>
          <wp:wrapSquare wrapText="largest"/>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2"/>
                  <a:stretch>
                    <a:fillRect/>
                  </a:stretch>
                </pic:blipFill>
                <pic:spPr bwMode="auto">
                  <a:xfrm>
                    <a:off x="0" y="0"/>
                    <a:ext cx="1724025" cy="4762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35F2" w14:textId="77777777" w:rsidR="00AE210F" w:rsidRDefault="00AE2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0E6E"/>
    <w:multiLevelType w:val="hybridMultilevel"/>
    <w:tmpl w:val="62DAD20C"/>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 w15:restartNumberingAfterBreak="0">
    <w:nsid w:val="0D966D7A"/>
    <w:multiLevelType w:val="hybridMultilevel"/>
    <w:tmpl w:val="5E6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9386B"/>
    <w:multiLevelType w:val="hybridMultilevel"/>
    <w:tmpl w:val="37D683E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 w15:restartNumberingAfterBreak="0">
    <w:nsid w:val="1A950AD2"/>
    <w:multiLevelType w:val="multilevel"/>
    <w:tmpl w:val="B13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84785"/>
    <w:multiLevelType w:val="hybridMultilevel"/>
    <w:tmpl w:val="E9FC01C2"/>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5" w15:restartNumberingAfterBreak="0">
    <w:nsid w:val="321E7756"/>
    <w:multiLevelType w:val="hybridMultilevel"/>
    <w:tmpl w:val="F460C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2CB4983"/>
    <w:multiLevelType w:val="hybridMultilevel"/>
    <w:tmpl w:val="BE2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6843713"/>
    <w:multiLevelType w:val="hybridMultilevel"/>
    <w:tmpl w:val="4526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4940BF"/>
    <w:multiLevelType w:val="hybridMultilevel"/>
    <w:tmpl w:val="5E34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E90A6A"/>
    <w:multiLevelType w:val="hybridMultilevel"/>
    <w:tmpl w:val="10446C6E"/>
    <w:lvl w:ilvl="0" w:tplc="9446EC48">
      <w:start w:val="11"/>
      <w:numFmt w:val="bullet"/>
      <w:lvlText w:val="-"/>
      <w:lvlJc w:val="left"/>
      <w:pPr>
        <w:ind w:left="427" w:hanging="360"/>
      </w:pPr>
      <w:rPr>
        <w:rFonts w:ascii="Carlito" w:eastAsia="Times New Roman" w:hAnsi="Carlito" w:cs="Carlito" w:hint="default"/>
      </w:rPr>
    </w:lvl>
    <w:lvl w:ilvl="1" w:tplc="08090003" w:tentative="1">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0" w15:restartNumberingAfterBreak="0">
    <w:nsid w:val="4A333DF4"/>
    <w:multiLevelType w:val="multilevel"/>
    <w:tmpl w:val="E16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D56B1"/>
    <w:multiLevelType w:val="hybridMultilevel"/>
    <w:tmpl w:val="F93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AC3BAD"/>
    <w:multiLevelType w:val="hybridMultilevel"/>
    <w:tmpl w:val="566AA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B68645D"/>
    <w:multiLevelType w:val="hybridMultilevel"/>
    <w:tmpl w:val="0DAA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7835C0"/>
    <w:multiLevelType w:val="hybridMultilevel"/>
    <w:tmpl w:val="44CA7206"/>
    <w:lvl w:ilvl="0" w:tplc="DDEAD8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7A0576"/>
    <w:multiLevelType w:val="multilevel"/>
    <w:tmpl w:val="6C1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564BB4"/>
    <w:multiLevelType w:val="multilevel"/>
    <w:tmpl w:val="16E22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AC1E88"/>
    <w:multiLevelType w:val="hybridMultilevel"/>
    <w:tmpl w:val="B08A27D6"/>
    <w:lvl w:ilvl="0" w:tplc="D26AC5A4">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18" w15:restartNumberingAfterBreak="0">
    <w:nsid w:val="7D3E033B"/>
    <w:multiLevelType w:val="hybridMultilevel"/>
    <w:tmpl w:val="3F1CA794"/>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num w:numId="1" w16cid:durableId="440105274">
    <w:abstractNumId w:val="18"/>
  </w:num>
  <w:num w:numId="2" w16cid:durableId="1665742781">
    <w:abstractNumId w:val="1"/>
  </w:num>
  <w:num w:numId="3" w16cid:durableId="1402366410">
    <w:abstractNumId w:val="14"/>
  </w:num>
  <w:num w:numId="4" w16cid:durableId="1231579606">
    <w:abstractNumId w:val="0"/>
  </w:num>
  <w:num w:numId="5" w16cid:durableId="1826971908">
    <w:abstractNumId w:val="16"/>
  </w:num>
  <w:num w:numId="6" w16cid:durableId="1848517893">
    <w:abstractNumId w:val="8"/>
  </w:num>
  <w:num w:numId="7" w16cid:durableId="2106029822">
    <w:abstractNumId w:val="17"/>
  </w:num>
  <w:num w:numId="8" w16cid:durableId="304706825">
    <w:abstractNumId w:val="8"/>
  </w:num>
  <w:num w:numId="9" w16cid:durableId="2062361635">
    <w:abstractNumId w:val="10"/>
  </w:num>
  <w:num w:numId="10" w16cid:durableId="1378117457">
    <w:abstractNumId w:val="15"/>
  </w:num>
  <w:num w:numId="11" w16cid:durableId="1133249893">
    <w:abstractNumId w:val="7"/>
  </w:num>
  <w:num w:numId="12" w16cid:durableId="722293638">
    <w:abstractNumId w:val="3"/>
  </w:num>
  <w:num w:numId="13" w16cid:durableId="1412660773">
    <w:abstractNumId w:val="4"/>
  </w:num>
  <w:num w:numId="14" w16cid:durableId="598413619">
    <w:abstractNumId w:val="2"/>
  </w:num>
  <w:num w:numId="15" w16cid:durableId="1945843872">
    <w:abstractNumId w:val="11"/>
  </w:num>
  <w:num w:numId="16" w16cid:durableId="1501046239">
    <w:abstractNumId w:val="6"/>
  </w:num>
  <w:num w:numId="17" w16cid:durableId="1593126884">
    <w:abstractNumId w:val="6"/>
  </w:num>
  <w:num w:numId="18" w16cid:durableId="1744328527">
    <w:abstractNumId w:val="9"/>
  </w:num>
  <w:num w:numId="19" w16cid:durableId="1584099818">
    <w:abstractNumId w:val="13"/>
  </w:num>
  <w:num w:numId="20" w16cid:durableId="1663200251">
    <w:abstractNumId w:val="12"/>
    <w:lvlOverride w:ilvl="0"/>
    <w:lvlOverride w:ilvl="1"/>
    <w:lvlOverride w:ilvl="2"/>
    <w:lvlOverride w:ilvl="3"/>
    <w:lvlOverride w:ilvl="4"/>
    <w:lvlOverride w:ilvl="5"/>
    <w:lvlOverride w:ilvl="6"/>
    <w:lvlOverride w:ilvl="7"/>
    <w:lvlOverride w:ilvl="8"/>
  </w:num>
  <w:num w:numId="21" w16cid:durableId="472018880">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AA"/>
    <w:rsid w:val="00003084"/>
    <w:rsid w:val="00014F54"/>
    <w:rsid w:val="00015452"/>
    <w:rsid w:val="00015EAF"/>
    <w:rsid w:val="00031E71"/>
    <w:rsid w:val="000331E3"/>
    <w:rsid w:val="00034FC7"/>
    <w:rsid w:val="00042274"/>
    <w:rsid w:val="000612DC"/>
    <w:rsid w:val="000626CA"/>
    <w:rsid w:val="00070ECB"/>
    <w:rsid w:val="00091335"/>
    <w:rsid w:val="00094E1A"/>
    <w:rsid w:val="000A711A"/>
    <w:rsid w:val="000B683E"/>
    <w:rsid w:val="000D27D7"/>
    <w:rsid w:val="000F0B66"/>
    <w:rsid w:val="000F58A1"/>
    <w:rsid w:val="000F7EB5"/>
    <w:rsid w:val="00100954"/>
    <w:rsid w:val="0010343A"/>
    <w:rsid w:val="00107162"/>
    <w:rsid w:val="0010745B"/>
    <w:rsid w:val="001127B3"/>
    <w:rsid w:val="001210A2"/>
    <w:rsid w:val="00122533"/>
    <w:rsid w:val="00130A6E"/>
    <w:rsid w:val="00130EEF"/>
    <w:rsid w:val="0014195E"/>
    <w:rsid w:val="001423C8"/>
    <w:rsid w:val="0014628F"/>
    <w:rsid w:val="001462F1"/>
    <w:rsid w:val="00147CED"/>
    <w:rsid w:val="00154F06"/>
    <w:rsid w:val="00157601"/>
    <w:rsid w:val="001628F6"/>
    <w:rsid w:val="001676F2"/>
    <w:rsid w:val="00170A5C"/>
    <w:rsid w:val="00173A4D"/>
    <w:rsid w:val="00174B2D"/>
    <w:rsid w:val="00174D5C"/>
    <w:rsid w:val="00175E84"/>
    <w:rsid w:val="00181C04"/>
    <w:rsid w:val="00190FEC"/>
    <w:rsid w:val="00196474"/>
    <w:rsid w:val="001A616C"/>
    <w:rsid w:val="001A7901"/>
    <w:rsid w:val="001B135B"/>
    <w:rsid w:val="001C3700"/>
    <w:rsid w:val="001C4453"/>
    <w:rsid w:val="001C5C02"/>
    <w:rsid w:val="001D4D35"/>
    <w:rsid w:val="001D77E2"/>
    <w:rsid w:val="001E4E1F"/>
    <w:rsid w:val="001F1950"/>
    <w:rsid w:val="001F540C"/>
    <w:rsid w:val="00200106"/>
    <w:rsid w:val="00202FC5"/>
    <w:rsid w:val="00210682"/>
    <w:rsid w:val="0021601A"/>
    <w:rsid w:val="0022101B"/>
    <w:rsid w:val="00221635"/>
    <w:rsid w:val="0022686E"/>
    <w:rsid w:val="0023669A"/>
    <w:rsid w:val="002453C8"/>
    <w:rsid w:val="00251906"/>
    <w:rsid w:val="002522FC"/>
    <w:rsid w:val="00256468"/>
    <w:rsid w:val="00256E71"/>
    <w:rsid w:val="00265E51"/>
    <w:rsid w:val="002668D1"/>
    <w:rsid w:val="00272A53"/>
    <w:rsid w:val="00280E9B"/>
    <w:rsid w:val="00281149"/>
    <w:rsid w:val="00285144"/>
    <w:rsid w:val="002868B0"/>
    <w:rsid w:val="00292596"/>
    <w:rsid w:val="002943B1"/>
    <w:rsid w:val="002A2908"/>
    <w:rsid w:val="002B1D6B"/>
    <w:rsid w:val="002B4D1B"/>
    <w:rsid w:val="002B5C2C"/>
    <w:rsid w:val="002C2F34"/>
    <w:rsid w:val="002D1F0F"/>
    <w:rsid w:val="002D24AA"/>
    <w:rsid w:val="002D7052"/>
    <w:rsid w:val="002E3E24"/>
    <w:rsid w:val="002E566A"/>
    <w:rsid w:val="002F4FD5"/>
    <w:rsid w:val="0030581A"/>
    <w:rsid w:val="00317453"/>
    <w:rsid w:val="00340501"/>
    <w:rsid w:val="00340BE9"/>
    <w:rsid w:val="003412ED"/>
    <w:rsid w:val="003423E6"/>
    <w:rsid w:val="00345EBE"/>
    <w:rsid w:val="00352DA3"/>
    <w:rsid w:val="003604E1"/>
    <w:rsid w:val="0038660C"/>
    <w:rsid w:val="0038681A"/>
    <w:rsid w:val="00386839"/>
    <w:rsid w:val="00392D96"/>
    <w:rsid w:val="0039495C"/>
    <w:rsid w:val="003A5CBB"/>
    <w:rsid w:val="003A6E9B"/>
    <w:rsid w:val="003A73E9"/>
    <w:rsid w:val="003B63B5"/>
    <w:rsid w:val="003B6C3A"/>
    <w:rsid w:val="003C1635"/>
    <w:rsid w:val="003D18B0"/>
    <w:rsid w:val="003D1E5F"/>
    <w:rsid w:val="003D54E1"/>
    <w:rsid w:val="003E18D8"/>
    <w:rsid w:val="003E2FF6"/>
    <w:rsid w:val="003E3319"/>
    <w:rsid w:val="003E3573"/>
    <w:rsid w:val="003F772B"/>
    <w:rsid w:val="00401026"/>
    <w:rsid w:val="00407275"/>
    <w:rsid w:val="004155E9"/>
    <w:rsid w:val="00416FEA"/>
    <w:rsid w:val="00420223"/>
    <w:rsid w:val="0044192F"/>
    <w:rsid w:val="004503EE"/>
    <w:rsid w:val="004506C7"/>
    <w:rsid w:val="0045111F"/>
    <w:rsid w:val="00451437"/>
    <w:rsid w:val="00452EA0"/>
    <w:rsid w:val="004553D1"/>
    <w:rsid w:val="004557B3"/>
    <w:rsid w:val="00466186"/>
    <w:rsid w:val="0047081F"/>
    <w:rsid w:val="004747C8"/>
    <w:rsid w:val="0047691B"/>
    <w:rsid w:val="00477642"/>
    <w:rsid w:val="0048340A"/>
    <w:rsid w:val="00484ED0"/>
    <w:rsid w:val="00486191"/>
    <w:rsid w:val="0048711C"/>
    <w:rsid w:val="00490F45"/>
    <w:rsid w:val="00491528"/>
    <w:rsid w:val="00491BA9"/>
    <w:rsid w:val="004941C6"/>
    <w:rsid w:val="00497FE6"/>
    <w:rsid w:val="004A271B"/>
    <w:rsid w:val="004A4937"/>
    <w:rsid w:val="004B0374"/>
    <w:rsid w:val="004B0420"/>
    <w:rsid w:val="004B33E7"/>
    <w:rsid w:val="004B4955"/>
    <w:rsid w:val="004C1042"/>
    <w:rsid w:val="004D0142"/>
    <w:rsid w:val="004D1D06"/>
    <w:rsid w:val="004E0F9B"/>
    <w:rsid w:val="004E214F"/>
    <w:rsid w:val="004E2AFC"/>
    <w:rsid w:val="004F16D6"/>
    <w:rsid w:val="004F7FE5"/>
    <w:rsid w:val="00501BC7"/>
    <w:rsid w:val="00504DC6"/>
    <w:rsid w:val="0050753E"/>
    <w:rsid w:val="00507781"/>
    <w:rsid w:val="00510DAF"/>
    <w:rsid w:val="005156CE"/>
    <w:rsid w:val="00523B9B"/>
    <w:rsid w:val="005251E0"/>
    <w:rsid w:val="00525A72"/>
    <w:rsid w:val="005264DF"/>
    <w:rsid w:val="00526FAD"/>
    <w:rsid w:val="00533442"/>
    <w:rsid w:val="0055201F"/>
    <w:rsid w:val="005574A0"/>
    <w:rsid w:val="0056003D"/>
    <w:rsid w:val="00561807"/>
    <w:rsid w:val="00561A8D"/>
    <w:rsid w:val="0056281B"/>
    <w:rsid w:val="0056351C"/>
    <w:rsid w:val="005676C6"/>
    <w:rsid w:val="00572922"/>
    <w:rsid w:val="005739E4"/>
    <w:rsid w:val="005768E5"/>
    <w:rsid w:val="005848AD"/>
    <w:rsid w:val="00594CFB"/>
    <w:rsid w:val="005A48F5"/>
    <w:rsid w:val="005A70E4"/>
    <w:rsid w:val="005B1EAF"/>
    <w:rsid w:val="005B3BA3"/>
    <w:rsid w:val="005B41C1"/>
    <w:rsid w:val="005C5114"/>
    <w:rsid w:val="005C6DE6"/>
    <w:rsid w:val="005D70E5"/>
    <w:rsid w:val="005E0491"/>
    <w:rsid w:val="005E42D3"/>
    <w:rsid w:val="005E5493"/>
    <w:rsid w:val="00600F24"/>
    <w:rsid w:val="00602F96"/>
    <w:rsid w:val="00604515"/>
    <w:rsid w:val="00605C7D"/>
    <w:rsid w:val="0062273C"/>
    <w:rsid w:val="006260C0"/>
    <w:rsid w:val="00630E1D"/>
    <w:rsid w:val="00631B2C"/>
    <w:rsid w:val="0063677D"/>
    <w:rsid w:val="00637154"/>
    <w:rsid w:val="00637BD1"/>
    <w:rsid w:val="00646A38"/>
    <w:rsid w:val="00652F82"/>
    <w:rsid w:val="006563F9"/>
    <w:rsid w:val="00664330"/>
    <w:rsid w:val="00673DB3"/>
    <w:rsid w:val="00676893"/>
    <w:rsid w:val="00681570"/>
    <w:rsid w:val="00683C5A"/>
    <w:rsid w:val="006922D1"/>
    <w:rsid w:val="0069493C"/>
    <w:rsid w:val="0069593A"/>
    <w:rsid w:val="006A5AD6"/>
    <w:rsid w:val="006A5C55"/>
    <w:rsid w:val="006B0423"/>
    <w:rsid w:val="006B393C"/>
    <w:rsid w:val="006B5B2D"/>
    <w:rsid w:val="006B6DE0"/>
    <w:rsid w:val="006B7DB6"/>
    <w:rsid w:val="006C0977"/>
    <w:rsid w:val="006C4088"/>
    <w:rsid w:val="006C7B64"/>
    <w:rsid w:val="006D0288"/>
    <w:rsid w:val="006F0491"/>
    <w:rsid w:val="007063EE"/>
    <w:rsid w:val="00707B91"/>
    <w:rsid w:val="00711B18"/>
    <w:rsid w:val="007139FD"/>
    <w:rsid w:val="00732C9C"/>
    <w:rsid w:val="00734AB9"/>
    <w:rsid w:val="00740019"/>
    <w:rsid w:val="007430A2"/>
    <w:rsid w:val="00743E9A"/>
    <w:rsid w:val="0075085B"/>
    <w:rsid w:val="007611E6"/>
    <w:rsid w:val="00765204"/>
    <w:rsid w:val="0076768E"/>
    <w:rsid w:val="00767BC7"/>
    <w:rsid w:val="00772510"/>
    <w:rsid w:val="007743CA"/>
    <w:rsid w:val="00776B6C"/>
    <w:rsid w:val="00781615"/>
    <w:rsid w:val="00784AA2"/>
    <w:rsid w:val="00785CD2"/>
    <w:rsid w:val="00791474"/>
    <w:rsid w:val="007952B0"/>
    <w:rsid w:val="007B262B"/>
    <w:rsid w:val="007B40EC"/>
    <w:rsid w:val="007B5099"/>
    <w:rsid w:val="007C33B6"/>
    <w:rsid w:val="007C4F5C"/>
    <w:rsid w:val="007C60F3"/>
    <w:rsid w:val="007D6CF2"/>
    <w:rsid w:val="007E2D04"/>
    <w:rsid w:val="007E3497"/>
    <w:rsid w:val="007F06CC"/>
    <w:rsid w:val="007F32AA"/>
    <w:rsid w:val="008004FF"/>
    <w:rsid w:val="00814B54"/>
    <w:rsid w:val="0081570F"/>
    <w:rsid w:val="00823B68"/>
    <w:rsid w:val="00831292"/>
    <w:rsid w:val="008329B9"/>
    <w:rsid w:val="00851A78"/>
    <w:rsid w:val="0085300F"/>
    <w:rsid w:val="008554F7"/>
    <w:rsid w:val="008642FA"/>
    <w:rsid w:val="0087295C"/>
    <w:rsid w:val="00874447"/>
    <w:rsid w:val="00875063"/>
    <w:rsid w:val="00880083"/>
    <w:rsid w:val="008810AE"/>
    <w:rsid w:val="008A2EDE"/>
    <w:rsid w:val="008A5AC2"/>
    <w:rsid w:val="008B047B"/>
    <w:rsid w:val="008B1D44"/>
    <w:rsid w:val="008B6F22"/>
    <w:rsid w:val="008C377B"/>
    <w:rsid w:val="008D0E1F"/>
    <w:rsid w:val="008D295D"/>
    <w:rsid w:val="008E1EBE"/>
    <w:rsid w:val="008E34BD"/>
    <w:rsid w:val="008F1D2A"/>
    <w:rsid w:val="008F44BC"/>
    <w:rsid w:val="008F53A1"/>
    <w:rsid w:val="008F595F"/>
    <w:rsid w:val="00902A2B"/>
    <w:rsid w:val="00903252"/>
    <w:rsid w:val="009046C5"/>
    <w:rsid w:val="00915E07"/>
    <w:rsid w:val="00933B43"/>
    <w:rsid w:val="00946147"/>
    <w:rsid w:val="0094779C"/>
    <w:rsid w:val="00963BB3"/>
    <w:rsid w:val="009654DC"/>
    <w:rsid w:val="00971B2F"/>
    <w:rsid w:val="00972CD5"/>
    <w:rsid w:val="00973BDD"/>
    <w:rsid w:val="00983967"/>
    <w:rsid w:val="00983B36"/>
    <w:rsid w:val="009871D0"/>
    <w:rsid w:val="0099067E"/>
    <w:rsid w:val="00990D92"/>
    <w:rsid w:val="009A1B2E"/>
    <w:rsid w:val="009A3D8F"/>
    <w:rsid w:val="009A4B1A"/>
    <w:rsid w:val="009B1727"/>
    <w:rsid w:val="009B6876"/>
    <w:rsid w:val="009C12AB"/>
    <w:rsid w:val="009C30CA"/>
    <w:rsid w:val="009E462C"/>
    <w:rsid w:val="009E48AB"/>
    <w:rsid w:val="009E58A0"/>
    <w:rsid w:val="009F6E72"/>
    <w:rsid w:val="00A02875"/>
    <w:rsid w:val="00A07F52"/>
    <w:rsid w:val="00A11E31"/>
    <w:rsid w:val="00A13342"/>
    <w:rsid w:val="00A139EB"/>
    <w:rsid w:val="00A164B8"/>
    <w:rsid w:val="00A175E4"/>
    <w:rsid w:val="00A21196"/>
    <w:rsid w:val="00A22496"/>
    <w:rsid w:val="00A23DED"/>
    <w:rsid w:val="00A240BF"/>
    <w:rsid w:val="00A272B8"/>
    <w:rsid w:val="00A33BDC"/>
    <w:rsid w:val="00A345F5"/>
    <w:rsid w:val="00A34B2F"/>
    <w:rsid w:val="00A34E2E"/>
    <w:rsid w:val="00A617B9"/>
    <w:rsid w:val="00A62327"/>
    <w:rsid w:val="00A626DF"/>
    <w:rsid w:val="00A6371F"/>
    <w:rsid w:val="00A667D4"/>
    <w:rsid w:val="00A70BA8"/>
    <w:rsid w:val="00A74B44"/>
    <w:rsid w:val="00A74F13"/>
    <w:rsid w:val="00A75A40"/>
    <w:rsid w:val="00A81BB8"/>
    <w:rsid w:val="00A933A5"/>
    <w:rsid w:val="00A951ED"/>
    <w:rsid w:val="00AA1984"/>
    <w:rsid w:val="00AA2465"/>
    <w:rsid w:val="00AA4206"/>
    <w:rsid w:val="00AB1941"/>
    <w:rsid w:val="00AB5790"/>
    <w:rsid w:val="00AC7A49"/>
    <w:rsid w:val="00AD15BE"/>
    <w:rsid w:val="00AD23DE"/>
    <w:rsid w:val="00AD2B47"/>
    <w:rsid w:val="00AD47F6"/>
    <w:rsid w:val="00AE210F"/>
    <w:rsid w:val="00AE2653"/>
    <w:rsid w:val="00AE45BE"/>
    <w:rsid w:val="00AE5EC4"/>
    <w:rsid w:val="00AE73D7"/>
    <w:rsid w:val="00AF221A"/>
    <w:rsid w:val="00AF566F"/>
    <w:rsid w:val="00B01601"/>
    <w:rsid w:val="00B147A6"/>
    <w:rsid w:val="00B15EE5"/>
    <w:rsid w:val="00B22A09"/>
    <w:rsid w:val="00B23FFC"/>
    <w:rsid w:val="00B31155"/>
    <w:rsid w:val="00B31FDF"/>
    <w:rsid w:val="00B34FE7"/>
    <w:rsid w:val="00B41490"/>
    <w:rsid w:val="00B43AFB"/>
    <w:rsid w:val="00B45D07"/>
    <w:rsid w:val="00B5083C"/>
    <w:rsid w:val="00B54E28"/>
    <w:rsid w:val="00B60950"/>
    <w:rsid w:val="00B620AE"/>
    <w:rsid w:val="00B7038B"/>
    <w:rsid w:val="00B71304"/>
    <w:rsid w:val="00B723A1"/>
    <w:rsid w:val="00B8206A"/>
    <w:rsid w:val="00BA1668"/>
    <w:rsid w:val="00BB146A"/>
    <w:rsid w:val="00BB4018"/>
    <w:rsid w:val="00BC2635"/>
    <w:rsid w:val="00BD1894"/>
    <w:rsid w:val="00BD47AA"/>
    <w:rsid w:val="00BD7BAA"/>
    <w:rsid w:val="00BE2D85"/>
    <w:rsid w:val="00BE3A51"/>
    <w:rsid w:val="00BF382F"/>
    <w:rsid w:val="00C03FB1"/>
    <w:rsid w:val="00C0624C"/>
    <w:rsid w:val="00C07E7D"/>
    <w:rsid w:val="00C10C34"/>
    <w:rsid w:val="00C11CB4"/>
    <w:rsid w:val="00C167C0"/>
    <w:rsid w:val="00C21D05"/>
    <w:rsid w:val="00C25657"/>
    <w:rsid w:val="00C401A7"/>
    <w:rsid w:val="00C40ED2"/>
    <w:rsid w:val="00C417B2"/>
    <w:rsid w:val="00C53F15"/>
    <w:rsid w:val="00C55764"/>
    <w:rsid w:val="00C57B36"/>
    <w:rsid w:val="00C626E5"/>
    <w:rsid w:val="00C639C7"/>
    <w:rsid w:val="00C65CE9"/>
    <w:rsid w:val="00C77867"/>
    <w:rsid w:val="00C81F85"/>
    <w:rsid w:val="00C862D4"/>
    <w:rsid w:val="00C91EB9"/>
    <w:rsid w:val="00C9357A"/>
    <w:rsid w:val="00C95968"/>
    <w:rsid w:val="00CA4484"/>
    <w:rsid w:val="00CA4616"/>
    <w:rsid w:val="00CA6808"/>
    <w:rsid w:val="00CA7B12"/>
    <w:rsid w:val="00CA7D7D"/>
    <w:rsid w:val="00CB1913"/>
    <w:rsid w:val="00CB5C30"/>
    <w:rsid w:val="00CC19DC"/>
    <w:rsid w:val="00CC303A"/>
    <w:rsid w:val="00CC6F40"/>
    <w:rsid w:val="00CC7ECA"/>
    <w:rsid w:val="00CD29D1"/>
    <w:rsid w:val="00CD57B1"/>
    <w:rsid w:val="00CD72B3"/>
    <w:rsid w:val="00CE4E22"/>
    <w:rsid w:val="00D0050A"/>
    <w:rsid w:val="00D101C7"/>
    <w:rsid w:val="00D10A36"/>
    <w:rsid w:val="00D10AFE"/>
    <w:rsid w:val="00D239B6"/>
    <w:rsid w:val="00D23F4C"/>
    <w:rsid w:val="00D2561A"/>
    <w:rsid w:val="00D31E84"/>
    <w:rsid w:val="00D40AD1"/>
    <w:rsid w:val="00D420C5"/>
    <w:rsid w:val="00D43828"/>
    <w:rsid w:val="00D4418E"/>
    <w:rsid w:val="00D477CE"/>
    <w:rsid w:val="00D47DB2"/>
    <w:rsid w:val="00D53D29"/>
    <w:rsid w:val="00D561EB"/>
    <w:rsid w:val="00D66266"/>
    <w:rsid w:val="00D71B31"/>
    <w:rsid w:val="00D74CC9"/>
    <w:rsid w:val="00D765BE"/>
    <w:rsid w:val="00D83079"/>
    <w:rsid w:val="00D854C9"/>
    <w:rsid w:val="00D87301"/>
    <w:rsid w:val="00D873FF"/>
    <w:rsid w:val="00DA0D37"/>
    <w:rsid w:val="00DA232B"/>
    <w:rsid w:val="00DA2DDC"/>
    <w:rsid w:val="00DA383A"/>
    <w:rsid w:val="00DA3C01"/>
    <w:rsid w:val="00DA3FE4"/>
    <w:rsid w:val="00DA48B5"/>
    <w:rsid w:val="00DA4966"/>
    <w:rsid w:val="00DA5462"/>
    <w:rsid w:val="00DA6611"/>
    <w:rsid w:val="00DB01FD"/>
    <w:rsid w:val="00DB4534"/>
    <w:rsid w:val="00DC6531"/>
    <w:rsid w:val="00DD0B12"/>
    <w:rsid w:val="00DD1734"/>
    <w:rsid w:val="00DD1997"/>
    <w:rsid w:val="00DD39E4"/>
    <w:rsid w:val="00DD6261"/>
    <w:rsid w:val="00DF52B1"/>
    <w:rsid w:val="00E13498"/>
    <w:rsid w:val="00E16F4E"/>
    <w:rsid w:val="00E23BC2"/>
    <w:rsid w:val="00E262C4"/>
    <w:rsid w:val="00E40A83"/>
    <w:rsid w:val="00E46EBD"/>
    <w:rsid w:val="00E52E0E"/>
    <w:rsid w:val="00E54962"/>
    <w:rsid w:val="00E558EE"/>
    <w:rsid w:val="00E56EE9"/>
    <w:rsid w:val="00E73431"/>
    <w:rsid w:val="00E77A99"/>
    <w:rsid w:val="00E80D91"/>
    <w:rsid w:val="00E82C7B"/>
    <w:rsid w:val="00E91487"/>
    <w:rsid w:val="00E922FA"/>
    <w:rsid w:val="00E93FBD"/>
    <w:rsid w:val="00EA2451"/>
    <w:rsid w:val="00EB0FF8"/>
    <w:rsid w:val="00EB1D08"/>
    <w:rsid w:val="00EC4F20"/>
    <w:rsid w:val="00EC7887"/>
    <w:rsid w:val="00ED13EA"/>
    <w:rsid w:val="00ED238F"/>
    <w:rsid w:val="00ED2D9D"/>
    <w:rsid w:val="00ED7494"/>
    <w:rsid w:val="00EE65A7"/>
    <w:rsid w:val="00EE6890"/>
    <w:rsid w:val="00EE76FF"/>
    <w:rsid w:val="00EF1382"/>
    <w:rsid w:val="00EF1EEF"/>
    <w:rsid w:val="00EF6A0F"/>
    <w:rsid w:val="00F05327"/>
    <w:rsid w:val="00F079FC"/>
    <w:rsid w:val="00F17485"/>
    <w:rsid w:val="00F21277"/>
    <w:rsid w:val="00F220AE"/>
    <w:rsid w:val="00F25E27"/>
    <w:rsid w:val="00F31C96"/>
    <w:rsid w:val="00F3562E"/>
    <w:rsid w:val="00F413FE"/>
    <w:rsid w:val="00F43DD2"/>
    <w:rsid w:val="00F46573"/>
    <w:rsid w:val="00F54191"/>
    <w:rsid w:val="00F55D04"/>
    <w:rsid w:val="00F622AC"/>
    <w:rsid w:val="00F62746"/>
    <w:rsid w:val="00F6517D"/>
    <w:rsid w:val="00F756C5"/>
    <w:rsid w:val="00F835F0"/>
    <w:rsid w:val="00F900DF"/>
    <w:rsid w:val="00F906CC"/>
    <w:rsid w:val="00F9072E"/>
    <w:rsid w:val="00F9682D"/>
    <w:rsid w:val="00F97C31"/>
    <w:rsid w:val="00FB36ED"/>
    <w:rsid w:val="00FC58AE"/>
    <w:rsid w:val="00FD347C"/>
    <w:rsid w:val="00FE2DB1"/>
    <w:rsid w:val="00FE707E"/>
    <w:rsid w:val="00FF075E"/>
    <w:rsid w:val="00FF265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DEDC"/>
  <w15:docId w15:val="{03178D65-F131-4264-A5C7-B98D9F76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arlito" w:eastAsia="Carlito" w:hAnsi="Carlito" w:cs="Carlito"/>
    </w:rPr>
  </w:style>
  <w:style w:type="paragraph" w:styleId="Heading1">
    <w:name w:val="heading 1"/>
    <w:basedOn w:val="Normal"/>
    <w:uiPriority w:val="9"/>
    <w:qFormat/>
    <w:pPr>
      <w:ind w:left="212"/>
      <w:outlineLvl w:val="0"/>
    </w:pPr>
    <w:rPr>
      <w:sz w:val="40"/>
      <w:szCs w:val="40"/>
    </w:rPr>
  </w:style>
  <w:style w:type="paragraph" w:styleId="Heading2">
    <w:name w:val="heading 2"/>
    <w:basedOn w:val="Normal"/>
    <w:uiPriority w:val="9"/>
    <w:unhideWhenUsed/>
    <w:qFormat/>
    <w:pPr>
      <w:ind w:left="212"/>
      <w:outlineLvl w:val="1"/>
    </w:pPr>
    <w:rPr>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qFormat/>
    <w:rPr>
      <w:sz w:val="24"/>
      <w:szCs w:val="24"/>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uiPriority w:val="10"/>
    <w:qFormat/>
    <w:pPr>
      <w:spacing w:before="3" w:line="585" w:lineRule="exact"/>
      <w:ind w:left="516" w:right="486"/>
      <w:jc w:val="center"/>
    </w:pPr>
    <w:rPr>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87"/>
      <w:ind w:left="52"/>
    </w:p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FrameContents">
    <w:name w:val="Frame Contents"/>
    <w:basedOn w:val="Normal"/>
    <w:qFormat/>
  </w:style>
  <w:style w:type="character" w:styleId="Hyperlink">
    <w:name w:val="Hyperlink"/>
    <w:basedOn w:val="DefaultParagraphFont"/>
    <w:uiPriority w:val="99"/>
    <w:unhideWhenUsed/>
    <w:rsid w:val="005E5493"/>
    <w:rPr>
      <w:color w:val="0000FF" w:themeColor="hyperlink"/>
      <w:u w:val="single"/>
    </w:rPr>
  </w:style>
  <w:style w:type="table" w:styleId="TableGrid">
    <w:name w:val="Table Grid"/>
    <w:basedOn w:val="TableNormal"/>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2875"/>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70BA8"/>
  </w:style>
  <w:style w:type="paragraph" w:styleId="NormalWeb">
    <w:name w:val="Normal (Web)"/>
    <w:basedOn w:val="Normal"/>
    <w:uiPriority w:val="99"/>
    <w:semiHidden/>
    <w:unhideWhenUsed/>
    <w:rsid w:val="00285144"/>
    <w:pPr>
      <w:widowControl/>
      <w:suppressAutoHyphens w:val="0"/>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6D0288"/>
    <w:rPr>
      <w:color w:val="605E5C"/>
      <w:shd w:val="clear" w:color="auto" w:fill="E1DFDD"/>
    </w:rPr>
  </w:style>
  <w:style w:type="character" w:styleId="FollowedHyperlink">
    <w:name w:val="FollowedHyperlink"/>
    <w:basedOn w:val="DefaultParagraphFont"/>
    <w:uiPriority w:val="99"/>
    <w:semiHidden/>
    <w:unhideWhenUsed/>
    <w:rsid w:val="009839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226">
      <w:bodyDiv w:val="1"/>
      <w:marLeft w:val="0"/>
      <w:marRight w:val="0"/>
      <w:marTop w:val="0"/>
      <w:marBottom w:val="0"/>
      <w:divBdr>
        <w:top w:val="none" w:sz="0" w:space="0" w:color="auto"/>
        <w:left w:val="none" w:sz="0" w:space="0" w:color="auto"/>
        <w:bottom w:val="none" w:sz="0" w:space="0" w:color="auto"/>
        <w:right w:val="none" w:sz="0" w:space="0" w:color="auto"/>
      </w:divBdr>
      <w:divsChild>
        <w:div w:id="233012439">
          <w:marLeft w:val="0"/>
          <w:marRight w:val="0"/>
          <w:marTop w:val="0"/>
          <w:marBottom w:val="0"/>
          <w:divBdr>
            <w:top w:val="none" w:sz="0" w:space="0" w:color="auto"/>
            <w:left w:val="none" w:sz="0" w:space="0" w:color="auto"/>
            <w:bottom w:val="none" w:sz="0" w:space="0" w:color="auto"/>
            <w:right w:val="none" w:sz="0" w:space="0" w:color="auto"/>
          </w:divBdr>
        </w:div>
        <w:div w:id="638073513">
          <w:marLeft w:val="0"/>
          <w:marRight w:val="0"/>
          <w:marTop w:val="0"/>
          <w:marBottom w:val="0"/>
          <w:divBdr>
            <w:top w:val="none" w:sz="0" w:space="0" w:color="auto"/>
            <w:left w:val="none" w:sz="0" w:space="0" w:color="auto"/>
            <w:bottom w:val="none" w:sz="0" w:space="0" w:color="auto"/>
            <w:right w:val="none" w:sz="0" w:space="0" w:color="auto"/>
          </w:divBdr>
        </w:div>
        <w:div w:id="2023626641">
          <w:marLeft w:val="0"/>
          <w:marRight w:val="0"/>
          <w:marTop w:val="0"/>
          <w:marBottom w:val="0"/>
          <w:divBdr>
            <w:top w:val="none" w:sz="0" w:space="0" w:color="auto"/>
            <w:left w:val="none" w:sz="0" w:space="0" w:color="auto"/>
            <w:bottom w:val="none" w:sz="0" w:space="0" w:color="auto"/>
            <w:right w:val="none" w:sz="0" w:space="0" w:color="auto"/>
          </w:divBdr>
        </w:div>
      </w:divsChild>
    </w:div>
    <w:div w:id="14576766">
      <w:bodyDiv w:val="1"/>
      <w:marLeft w:val="0"/>
      <w:marRight w:val="0"/>
      <w:marTop w:val="0"/>
      <w:marBottom w:val="0"/>
      <w:divBdr>
        <w:top w:val="none" w:sz="0" w:space="0" w:color="auto"/>
        <w:left w:val="none" w:sz="0" w:space="0" w:color="auto"/>
        <w:bottom w:val="none" w:sz="0" w:space="0" w:color="auto"/>
        <w:right w:val="none" w:sz="0" w:space="0" w:color="auto"/>
      </w:divBdr>
      <w:divsChild>
        <w:div w:id="119766424">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0"/>
          <w:marBottom w:val="0"/>
          <w:divBdr>
            <w:top w:val="none" w:sz="0" w:space="0" w:color="auto"/>
            <w:left w:val="none" w:sz="0" w:space="0" w:color="auto"/>
            <w:bottom w:val="none" w:sz="0" w:space="0" w:color="auto"/>
            <w:right w:val="none" w:sz="0" w:space="0" w:color="auto"/>
          </w:divBdr>
        </w:div>
        <w:div w:id="1094935641">
          <w:marLeft w:val="0"/>
          <w:marRight w:val="0"/>
          <w:marTop w:val="0"/>
          <w:marBottom w:val="0"/>
          <w:divBdr>
            <w:top w:val="none" w:sz="0" w:space="0" w:color="auto"/>
            <w:left w:val="none" w:sz="0" w:space="0" w:color="auto"/>
            <w:bottom w:val="none" w:sz="0" w:space="0" w:color="auto"/>
            <w:right w:val="none" w:sz="0" w:space="0" w:color="auto"/>
          </w:divBdr>
        </w:div>
        <w:div w:id="1130629928">
          <w:marLeft w:val="0"/>
          <w:marRight w:val="0"/>
          <w:marTop w:val="0"/>
          <w:marBottom w:val="0"/>
          <w:divBdr>
            <w:top w:val="none" w:sz="0" w:space="0" w:color="auto"/>
            <w:left w:val="none" w:sz="0" w:space="0" w:color="auto"/>
            <w:bottom w:val="none" w:sz="0" w:space="0" w:color="auto"/>
            <w:right w:val="none" w:sz="0" w:space="0" w:color="auto"/>
          </w:divBdr>
        </w:div>
        <w:div w:id="1357852232">
          <w:marLeft w:val="0"/>
          <w:marRight w:val="0"/>
          <w:marTop w:val="0"/>
          <w:marBottom w:val="0"/>
          <w:divBdr>
            <w:top w:val="none" w:sz="0" w:space="0" w:color="auto"/>
            <w:left w:val="none" w:sz="0" w:space="0" w:color="auto"/>
            <w:bottom w:val="none" w:sz="0" w:space="0" w:color="auto"/>
            <w:right w:val="none" w:sz="0" w:space="0" w:color="auto"/>
          </w:divBdr>
        </w:div>
        <w:div w:id="1365594748">
          <w:marLeft w:val="0"/>
          <w:marRight w:val="0"/>
          <w:marTop w:val="0"/>
          <w:marBottom w:val="0"/>
          <w:divBdr>
            <w:top w:val="none" w:sz="0" w:space="0" w:color="auto"/>
            <w:left w:val="none" w:sz="0" w:space="0" w:color="auto"/>
            <w:bottom w:val="none" w:sz="0" w:space="0" w:color="auto"/>
            <w:right w:val="none" w:sz="0" w:space="0" w:color="auto"/>
          </w:divBdr>
        </w:div>
        <w:div w:id="1615475999">
          <w:marLeft w:val="0"/>
          <w:marRight w:val="0"/>
          <w:marTop w:val="0"/>
          <w:marBottom w:val="0"/>
          <w:divBdr>
            <w:top w:val="none" w:sz="0" w:space="0" w:color="auto"/>
            <w:left w:val="none" w:sz="0" w:space="0" w:color="auto"/>
            <w:bottom w:val="none" w:sz="0" w:space="0" w:color="auto"/>
            <w:right w:val="none" w:sz="0" w:space="0" w:color="auto"/>
          </w:divBdr>
        </w:div>
        <w:div w:id="1849057649">
          <w:marLeft w:val="0"/>
          <w:marRight w:val="0"/>
          <w:marTop w:val="0"/>
          <w:marBottom w:val="0"/>
          <w:divBdr>
            <w:top w:val="none" w:sz="0" w:space="0" w:color="auto"/>
            <w:left w:val="none" w:sz="0" w:space="0" w:color="auto"/>
            <w:bottom w:val="none" w:sz="0" w:space="0" w:color="auto"/>
            <w:right w:val="none" w:sz="0" w:space="0" w:color="auto"/>
          </w:divBdr>
        </w:div>
        <w:div w:id="1864634295">
          <w:marLeft w:val="0"/>
          <w:marRight w:val="0"/>
          <w:marTop w:val="0"/>
          <w:marBottom w:val="0"/>
          <w:divBdr>
            <w:top w:val="none" w:sz="0" w:space="0" w:color="auto"/>
            <w:left w:val="none" w:sz="0" w:space="0" w:color="auto"/>
            <w:bottom w:val="none" w:sz="0" w:space="0" w:color="auto"/>
            <w:right w:val="none" w:sz="0" w:space="0" w:color="auto"/>
          </w:divBdr>
        </w:div>
        <w:div w:id="2001888448">
          <w:marLeft w:val="0"/>
          <w:marRight w:val="0"/>
          <w:marTop w:val="0"/>
          <w:marBottom w:val="0"/>
          <w:divBdr>
            <w:top w:val="none" w:sz="0" w:space="0" w:color="auto"/>
            <w:left w:val="none" w:sz="0" w:space="0" w:color="auto"/>
            <w:bottom w:val="none" w:sz="0" w:space="0" w:color="auto"/>
            <w:right w:val="none" w:sz="0" w:space="0" w:color="auto"/>
          </w:divBdr>
        </w:div>
      </w:divsChild>
    </w:div>
    <w:div w:id="59796638">
      <w:bodyDiv w:val="1"/>
      <w:marLeft w:val="0"/>
      <w:marRight w:val="0"/>
      <w:marTop w:val="0"/>
      <w:marBottom w:val="0"/>
      <w:divBdr>
        <w:top w:val="none" w:sz="0" w:space="0" w:color="auto"/>
        <w:left w:val="none" w:sz="0" w:space="0" w:color="auto"/>
        <w:bottom w:val="none" w:sz="0" w:space="0" w:color="auto"/>
        <w:right w:val="none" w:sz="0" w:space="0" w:color="auto"/>
      </w:divBdr>
    </w:div>
    <w:div w:id="79377460">
      <w:bodyDiv w:val="1"/>
      <w:marLeft w:val="0"/>
      <w:marRight w:val="0"/>
      <w:marTop w:val="0"/>
      <w:marBottom w:val="0"/>
      <w:divBdr>
        <w:top w:val="none" w:sz="0" w:space="0" w:color="auto"/>
        <w:left w:val="none" w:sz="0" w:space="0" w:color="auto"/>
        <w:bottom w:val="none" w:sz="0" w:space="0" w:color="auto"/>
        <w:right w:val="none" w:sz="0" w:space="0" w:color="auto"/>
      </w:divBdr>
    </w:div>
    <w:div w:id="88888869">
      <w:bodyDiv w:val="1"/>
      <w:marLeft w:val="0"/>
      <w:marRight w:val="0"/>
      <w:marTop w:val="0"/>
      <w:marBottom w:val="0"/>
      <w:divBdr>
        <w:top w:val="none" w:sz="0" w:space="0" w:color="auto"/>
        <w:left w:val="none" w:sz="0" w:space="0" w:color="auto"/>
        <w:bottom w:val="none" w:sz="0" w:space="0" w:color="auto"/>
        <w:right w:val="none" w:sz="0" w:space="0" w:color="auto"/>
      </w:divBdr>
    </w:div>
    <w:div w:id="99380588">
      <w:bodyDiv w:val="1"/>
      <w:marLeft w:val="0"/>
      <w:marRight w:val="0"/>
      <w:marTop w:val="0"/>
      <w:marBottom w:val="0"/>
      <w:divBdr>
        <w:top w:val="none" w:sz="0" w:space="0" w:color="auto"/>
        <w:left w:val="none" w:sz="0" w:space="0" w:color="auto"/>
        <w:bottom w:val="none" w:sz="0" w:space="0" w:color="auto"/>
        <w:right w:val="none" w:sz="0" w:space="0" w:color="auto"/>
      </w:divBdr>
    </w:div>
    <w:div w:id="146944163">
      <w:bodyDiv w:val="1"/>
      <w:marLeft w:val="0"/>
      <w:marRight w:val="0"/>
      <w:marTop w:val="0"/>
      <w:marBottom w:val="0"/>
      <w:divBdr>
        <w:top w:val="none" w:sz="0" w:space="0" w:color="auto"/>
        <w:left w:val="none" w:sz="0" w:space="0" w:color="auto"/>
        <w:bottom w:val="none" w:sz="0" w:space="0" w:color="auto"/>
        <w:right w:val="none" w:sz="0" w:space="0" w:color="auto"/>
      </w:divBdr>
    </w:div>
    <w:div w:id="159540014">
      <w:bodyDiv w:val="1"/>
      <w:marLeft w:val="0"/>
      <w:marRight w:val="0"/>
      <w:marTop w:val="0"/>
      <w:marBottom w:val="0"/>
      <w:divBdr>
        <w:top w:val="none" w:sz="0" w:space="0" w:color="auto"/>
        <w:left w:val="none" w:sz="0" w:space="0" w:color="auto"/>
        <w:bottom w:val="none" w:sz="0" w:space="0" w:color="auto"/>
        <w:right w:val="none" w:sz="0" w:space="0" w:color="auto"/>
      </w:divBdr>
    </w:div>
    <w:div w:id="172308500">
      <w:bodyDiv w:val="1"/>
      <w:marLeft w:val="0"/>
      <w:marRight w:val="0"/>
      <w:marTop w:val="0"/>
      <w:marBottom w:val="0"/>
      <w:divBdr>
        <w:top w:val="none" w:sz="0" w:space="0" w:color="auto"/>
        <w:left w:val="none" w:sz="0" w:space="0" w:color="auto"/>
        <w:bottom w:val="none" w:sz="0" w:space="0" w:color="auto"/>
        <w:right w:val="none" w:sz="0" w:space="0" w:color="auto"/>
      </w:divBdr>
    </w:div>
    <w:div w:id="239945284">
      <w:bodyDiv w:val="1"/>
      <w:marLeft w:val="0"/>
      <w:marRight w:val="0"/>
      <w:marTop w:val="0"/>
      <w:marBottom w:val="0"/>
      <w:divBdr>
        <w:top w:val="none" w:sz="0" w:space="0" w:color="auto"/>
        <w:left w:val="none" w:sz="0" w:space="0" w:color="auto"/>
        <w:bottom w:val="none" w:sz="0" w:space="0" w:color="auto"/>
        <w:right w:val="none" w:sz="0" w:space="0" w:color="auto"/>
      </w:divBdr>
    </w:div>
    <w:div w:id="241836097">
      <w:bodyDiv w:val="1"/>
      <w:marLeft w:val="0"/>
      <w:marRight w:val="0"/>
      <w:marTop w:val="0"/>
      <w:marBottom w:val="0"/>
      <w:divBdr>
        <w:top w:val="none" w:sz="0" w:space="0" w:color="auto"/>
        <w:left w:val="none" w:sz="0" w:space="0" w:color="auto"/>
        <w:bottom w:val="none" w:sz="0" w:space="0" w:color="auto"/>
        <w:right w:val="none" w:sz="0" w:space="0" w:color="auto"/>
      </w:divBdr>
    </w:div>
    <w:div w:id="290597491">
      <w:bodyDiv w:val="1"/>
      <w:marLeft w:val="0"/>
      <w:marRight w:val="0"/>
      <w:marTop w:val="0"/>
      <w:marBottom w:val="0"/>
      <w:divBdr>
        <w:top w:val="none" w:sz="0" w:space="0" w:color="auto"/>
        <w:left w:val="none" w:sz="0" w:space="0" w:color="auto"/>
        <w:bottom w:val="none" w:sz="0" w:space="0" w:color="auto"/>
        <w:right w:val="none" w:sz="0" w:space="0" w:color="auto"/>
      </w:divBdr>
    </w:div>
    <w:div w:id="291447353">
      <w:bodyDiv w:val="1"/>
      <w:marLeft w:val="0"/>
      <w:marRight w:val="0"/>
      <w:marTop w:val="0"/>
      <w:marBottom w:val="0"/>
      <w:divBdr>
        <w:top w:val="none" w:sz="0" w:space="0" w:color="auto"/>
        <w:left w:val="none" w:sz="0" w:space="0" w:color="auto"/>
        <w:bottom w:val="none" w:sz="0" w:space="0" w:color="auto"/>
        <w:right w:val="none" w:sz="0" w:space="0" w:color="auto"/>
      </w:divBdr>
    </w:div>
    <w:div w:id="329717546">
      <w:bodyDiv w:val="1"/>
      <w:marLeft w:val="0"/>
      <w:marRight w:val="0"/>
      <w:marTop w:val="0"/>
      <w:marBottom w:val="0"/>
      <w:divBdr>
        <w:top w:val="none" w:sz="0" w:space="0" w:color="auto"/>
        <w:left w:val="none" w:sz="0" w:space="0" w:color="auto"/>
        <w:bottom w:val="none" w:sz="0" w:space="0" w:color="auto"/>
        <w:right w:val="none" w:sz="0" w:space="0" w:color="auto"/>
      </w:divBdr>
    </w:div>
    <w:div w:id="360087114">
      <w:bodyDiv w:val="1"/>
      <w:marLeft w:val="0"/>
      <w:marRight w:val="0"/>
      <w:marTop w:val="0"/>
      <w:marBottom w:val="0"/>
      <w:divBdr>
        <w:top w:val="none" w:sz="0" w:space="0" w:color="auto"/>
        <w:left w:val="none" w:sz="0" w:space="0" w:color="auto"/>
        <w:bottom w:val="none" w:sz="0" w:space="0" w:color="auto"/>
        <w:right w:val="none" w:sz="0" w:space="0" w:color="auto"/>
      </w:divBdr>
    </w:div>
    <w:div w:id="370107296">
      <w:bodyDiv w:val="1"/>
      <w:marLeft w:val="0"/>
      <w:marRight w:val="0"/>
      <w:marTop w:val="0"/>
      <w:marBottom w:val="0"/>
      <w:divBdr>
        <w:top w:val="none" w:sz="0" w:space="0" w:color="auto"/>
        <w:left w:val="none" w:sz="0" w:space="0" w:color="auto"/>
        <w:bottom w:val="none" w:sz="0" w:space="0" w:color="auto"/>
        <w:right w:val="none" w:sz="0" w:space="0" w:color="auto"/>
      </w:divBdr>
      <w:divsChild>
        <w:div w:id="251397381">
          <w:marLeft w:val="0"/>
          <w:marRight w:val="0"/>
          <w:marTop w:val="0"/>
          <w:marBottom w:val="0"/>
          <w:divBdr>
            <w:top w:val="none" w:sz="0" w:space="0" w:color="auto"/>
            <w:left w:val="none" w:sz="0" w:space="0" w:color="auto"/>
            <w:bottom w:val="none" w:sz="0" w:space="0" w:color="auto"/>
            <w:right w:val="none" w:sz="0" w:space="0" w:color="auto"/>
          </w:divBdr>
        </w:div>
        <w:div w:id="648096678">
          <w:marLeft w:val="0"/>
          <w:marRight w:val="0"/>
          <w:marTop w:val="0"/>
          <w:marBottom w:val="0"/>
          <w:divBdr>
            <w:top w:val="none" w:sz="0" w:space="0" w:color="auto"/>
            <w:left w:val="none" w:sz="0" w:space="0" w:color="auto"/>
            <w:bottom w:val="none" w:sz="0" w:space="0" w:color="auto"/>
            <w:right w:val="none" w:sz="0" w:space="0" w:color="auto"/>
          </w:divBdr>
        </w:div>
        <w:div w:id="727726338">
          <w:marLeft w:val="0"/>
          <w:marRight w:val="0"/>
          <w:marTop w:val="0"/>
          <w:marBottom w:val="0"/>
          <w:divBdr>
            <w:top w:val="none" w:sz="0" w:space="0" w:color="auto"/>
            <w:left w:val="none" w:sz="0" w:space="0" w:color="auto"/>
            <w:bottom w:val="none" w:sz="0" w:space="0" w:color="auto"/>
            <w:right w:val="none" w:sz="0" w:space="0" w:color="auto"/>
          </w:divBdr>
        </w:div>
      </w:divsChild>
    </w:div>
    <w:div w:id="374696641">
      <w:bodyDiv w:val="1"/>
      <w:marLeft w:val="0"/>
      <w:marRight w:val="0"/>
      <w:marTop w:val="0"/>
      <w:marBottom w:val="0"/>
      <w:divBdr>
        <w:top w:val="none" w:sz="0" w:space="0" w:color="auto"/>
        <w:left w:val="none" w:sz="0" w:space="0" w:color="auto"/>
        <w:bottom w:val="none" w:sz="0" w:space="0" w:color="auto"/>
        <w:right w:val="none" w:sz="0" w:space="0" w:color="auto"/>
      </w:divBdr>
    </w:div>
    <w:div w:id="435832694">
      <w:bodyDiv w:val="1"/>
      <w:marLeft w:val="0"/>
      <w:marRight w:val="0"/>
      <w:marTop w:val="0"/>
      <w:marBottom w:val="0"/>
      <w:divBdr>
        <w:top w:val="none" w:sz="0" w:space="0" w:color="auto"/>
        <w:left w:val="none" w:sz="0" w:space="0" w:color="auto"/>
        <w:bottom w:val="none" w:sz="0" w:space="0" w:color="auto"/>
        <w:right w:val="none" w:sz="0" w:space="0" w:color="auto"/>
      </w:divBdr>
    </w:div>
    <w:div w:id="447092044">
      <w:bodyDiv w:val="1"/>
      <w:marLeft w:val="0"/>
      <w:marRight w:val="0"/>
      <w:marTop w:val="0"/>
      <w:marBottom w:val="0"/>
      <w:divBdr>
        <w:top w:val="none" w:sz="0" w:space="0" w:color="auto"/>
        <w:left w:val="none" w:sz="0" w:space="0" w:color="auto"/>
        <w:bottom w:val="none" w:sz="0" w:space="0" w:color="auto"/>
        <w:right w:val="none" w:sz="0" w:space="0" w:color="auto"/>
      </w:divBdr>
    </w:div>
    <w:div w:id="467015056">
      <w:bodyDiv w:val="1"/>
      <w:marLeft w:val="0"/>
      <w:marRight w:val="0"/>
      <w:marTop w:val="0"/>
      <w:marBottom w:val="0"/>
      <w:divBdr>
        <w:top w:val="none" w:sz="0" w:space="0" w:color="auto"/>
        <w:left w:val="none" w:sz="0" w:space="0" w:color="auto"/>
        <w:bottom w:val="none" w:sz="0" w:space="0" w:color="auto"/>
        <w:right w:val="none" w:sz="0" w:space="0" w:color="auto"/>
      </w:divBdr>
    </w:div>
    <w:div w:id="469709532">
      <w:bodyDiv w:val="1"/>
      <w:marLeft w:val="0"/>
      <w:marRight w:val="0"/>
      <w:marTop w:val="0"/>
      <w:marBottom w:val="0"/>
      <w:divBdr>
        <w:top w:val="none" w:sz="0" w:space="0" w:color="auto"/>
        <w:left w:val="none" w:sz="0" w:space="0" w:color="auto"/>
        <w:bottom w:val="none" w:sz="0" w:space="0" w:color="auto"/>
        <w:right w:val="none" w:sz="0" w:space="0" w:color="auto"/>
      </w:divBdr>
    </w:div>
    <w:div w:id="471020626">
      <w:bodyDiv w:val="1"/>
      <w:marLeft w:val="0"/>
      <w:marRight w:val="0"/>
      <w:marTop w:val="0"/>
      <w:marBottom w:val="0"/>
      <w:divBdr>
        <w:top w:val="none" w:sz="0" w:space="0" w:color="auto"/>
        <w:left w:val="none" w:sz="0" w:space="0" w:color="auto"/>
        <w:bottom w:val="none" w:sz="0" w:space="0" w:color="auto"/>
        <w:right w:val="none" w:sz="0" w:space="0" w:color="auto"/>
      </w:divBdr>
    </w:div>
    <w:div w:id="474294348">
      <w:bodyDiv w:val="1"/>
      <w:marLeft w:val="0"/>
      <w:marRight w:val="0"/>
      <w:marTop w:val="0"/>
      <w:marBottom w:val="0"/>
      <w:divBdr>
        <w:top w:val="none" w:sz="0" w:space="0" w:color="auto"/>
        <w:left w:val="none" w:sz="0" w:space="0" w:color="auto"/>
        <w:bottom w:val="none" w:sz="0" w:space="0" w:color="auto"/>
        <w:right w:val="none" w:sz="0" w:space="0" w:color="auto"/>
      </w:divBdr>
    </w:div>
    <w:div w:id="476264311">
      <w:bodyDiv w:val="1"/>
      <w:marLeft w:val="0"/>
      <w:marRight w:val="0"/>
      <w:marTop w:val="0"/>
      <w:marBottom w:val="0"/>
      <w:divBdr>
        <w:top w:val="none" w:sz="0" w:space="0" w:color="auto"/>
        <w:left w:val="none" w:sz="0" w:space="0" w:color="auto"/>
        <w:bottom w:val="none" w:sz="0" w:space="0" w:color="auto"/>
        <w:right w:val="none" w:sz="0" w:space="0" w:color="auto"/>
      </w:divBdr>
    </w:div>
    <w:div w:id="560406836">
      <w:bodyDiv w:val="1"/>
      <w:marLeft w:val="0"/>
      <w:marRight w:val="0"/>
      <w:marTop w:val="0"/>
      <w:marBottom w:val="0"/>
      <w:divBdr>
        <w:top w:val="none" w:sz="0" w:space="0" w:color="auto"/>
        <w:left w:val="none" w:sz="0" w:space="0" w:color="auto"/>
        <w:bottom w:val="none" w:sz="0" w:space="0" w:color="auto"/>
        <w:right w:val="none" w:sz="0" w:space="0" w:color="auto"/>
      </w:divBdr>
    </w:div>
    <w:div w:id="566889580">
      <w:bodyDiv w:val="1"/>
      <w:marLeft w:val="0"/>
      <w:marRight w:val="0"/>
      <w:marTop w:val="0"/>
      <w:marBottom w:val="0"/>
      <w:divBdr>
        <w:top w:val="none" w:sz="0" w:space="0" w:color="auto"/>
        <w:left w:val="none" w:sz="0" w:space="0" w:color="auto"/>
        <w:bottom w:val="none" w:sz="0" w:space="0" w:color="auto"/>
        <w:right w:val="none" w:sz="0" w:space="0" w:color="auto"/>
      </w:divBdr>
    </w:div>
    <w:div w:id="582908132">
      <w:bodyDiv w:val="1"/>
      <w:marLeft w:val="0"/>
      <w:marRight w:val="0"/>
      <w:marTop w:val="0"/>
      <w:marBottom w:val="0"/>
      <w:divBdr>
        <w:top w:val="none" w:sz="0" w:space="0" w:color="auto"/>
        <w:left w:val="none" w:sz="0" w:space="0" w:color="auto"/>
        <w:bottom w:val="none" w:sz="0" w:space="0" w:color="auto"/>
        <w:right w:val="none" w:sz="0" w:space="0" w:color="auto"/>
      </w:divBdr>
    </w:div>
    <w:div w:id="593517899">
      <w:bodyDiv w:val="1"/>
      <w:marLeft w:val="0"/>
      <w:marRight w:val="0"/>
      <w:marTop w:val="0"/>
      <w:marBottom w:val="0"/>
      <w:divBdr>
        <w:top w:val="none" w:sz="0" w:space="0" w:color="auto"/>
        <w:left w:val="none" w:sz="0" w:space="0" w:color="auto"/>
        <w:bottom w:val="none" w:sz="0" w:space="0" w:color="auto"/>
        <w:right w:val="none" w:sz="0" w:space="0" w:color="auto"/>
      </w:divBdr>
    </w:div>
    <w:div w:id="599917910">
      <w:bodyDiv w:val="1"/>
      <w:marLeft w:val="0"/>
      <w:marRight w:val="0"/>
      <w:marTop w:val="0"/>
      <w:marBottom w:val="0"/>
      <w:divBdr>
        <w:top w:val="none" w:sz="0" w:space="0" w:color="auto"/>
        <w:left w:val="none" w:sz="0" w:space="0" w:color="auto"/>
        <w:bottom w:val="none" w:sz="0" w:space="0" w:color="auto"/>
        <w:right w:val="none" w:sz="0" w:space="0" w:color="auto"/>
      </w:divBdr>
    </w:div>
    <w:div w:id="600378434">
      <w:bodyDiv w:val="1"/>
      <w:marLeft w:val="0"/>
      <w:marRight w:val="0"/>
      <w:marTop w:val="0"/>
      <w:marBottom w:val="0"/>
      <w:divBdr>
        <w:top w:val="none" w:sz="0" w:space="0" w:color="auto"/>
        <w:left w:val="none" w:sz="0" w:space="0" w:color="auto"/>
        <w:bottom w:val="none" w:sz="0" w:space="0" w:color="auto"/>
        <w:right w:val="none" w:sz="0" w:space="0" w:color="auto"/>
      </w:divBdr>
    </w:div>
    <w:div w:id="616719044">
      <w:bodyDiv w:val="1"/>
      <w:marLeft w:val="0"/>
      <w:marRight w:val="0"/>
      <w:marTop w:val="0"/>
      <w:marBottom w:val="0"/>
      <w:divBdr>
        <w:top w:val="none" w:sz="0" w:space="0" w:color="auto"/>
        <w:left w:val="none" w:sz="0" w:space="0" w:color="auto"/>
        <w:bottom w:val="none" w:sz="0" w:space="0" w:color="auto"/>
        <w:right w:val="none" w:sz="0" w:space="0" w:color="auto"/>
      </w:divBdr>
    </w:div>
    <w:div w:id="675498814">
      <w:bodyDiv w:val="1"/>
      <w:marLeft w:val="0"/>
      <w:marRight w:val="0"/>
      <w:marTop w:val="0"/>
      <w:marBottom w:val="0"/>
      <w:divBdr>
        <w:top w:val="none" w:sz="0" w:space="0" w:color="auto"/>
        <w:left w:val="none" w:sz="0" w:space="0" w:color="auto"/>
        <w:bottom w:val="none" w:sz="0" w:space="0" w:color="auto"/>
        <w:right w:val="none" w:sz="0" w:space="0" w:color="auto"/>
      </w:divBdr>
    </w:div>
    <w:div w:id="700664590">
      <w:bodyDiv w:val="1"/>
      <w:marLeft w:val="0"/>
      <w:marRight w:val="0"/>
      <w:marTop w:val="0"/>
      <w:marBottom w:val="0"/>
      <w:divBdr>
        <w:top w:val="none" w:sz="0" w:space="0" w:color="auto"/>
        <w:left w:val="none" w:sz="0" w:space="0" w:color="auto"/>
        <w:bottom w:val="none" w:sz="0" w:space="0" w:color="auto"/>
        <w:right w:val="none" w:sz="0" w:space="0" w:color="auto"/>
      </w:divBdr>
    </w:div>
    <w:div w:id="705981573">
      <w:bodyDiv w:val="1"/>
      <w:marLeft w:val="0"/>
      <w:marRight w:val="0"/>
      <w:marTop w:val="0"/>
      <w:marBottom w:val="0"/>
      <w:divBdr>
        <w:top w:val="none" w:sz="0" w:space="0" w:color="auto"/>
        <w:left w:val="none" w:sz="0" w:space="0" w:color="auto"/>
        <w:bottom w:val="none" w:sz="0" w:space="0" w:color="auto"/>
        <w:right w:val="none" w:sz="0" w:space="0" w:color="auto"/>
      </w:divBdr>
    </w:div>
    <w:div w:id="776872201">
      <w:bodyDiv w:val="1"/>
      <w:marLeft w:val="0"/>
      <w:marRight w:val="0"/>
      <w:marTop w:val="0"/>
      <w:marBottom w:val="0"/>
      <w:divBdr>
        <w:top w:val="none" w:sz="0" w:space="0" w:color="auto"/>
        <w:left w:val="none" w:sz="0" w:space="0" w:color="auto"/>
        <w:bottom w:val="none" w:sz="0" w:space="0" w:color="auto"/>
        <w:right w:val="none" w:sz="0" w:space="0" w:color="auto"/>
      </w:divBdr>
    </w:div>
    <w:div w:id="782073803">
      <w:bodyDiv w:val="1"/>
      <w:marLeft w:val="0"/>
      <w:marRight w:val="0"/>
      <w:marTop w:val="0"/>
      <w:marBottom w:val="0"/>
      <w:divBdr>
        <w:top w:val="none" w:sz="0" w:space="0" w:color="auto"/>
        <w:left w:val="none" w:sz="0" w:space="0" w:color="auto"/>
        <w:bottom w:val="none" w:sz="0" w:space="0" w:color="auto"/>
        <w:right w:val="none" w:sz="0" w:space="0" w:color="auto"/>
      </w:divBdr>
    </w:div>
    <w:div w:id="783696207">
      <w:bodyDiv w:val="1"/>
      <w:marLeft w:val="0"/>
      <w:marRight w:val="0"/>
      <w:marTop w:val="0"/>
      <w:marBottom w:val="0"/>
      <w:divBdr>
        <w:top w:val="none" w:sz="0" w:space="0" w:color="auto"/>
        <w:left w:val="none" w:sz="0" w:space="0" w:color="auto"/>
        <w:bottom w:val="none" w:sz="0" w:space="0" w:color="auto"/>
        <w:right w:val="none" w:sz="0" w:space="0" w:color="auto"/>
      </w:divBdr>
    </w:div>
    <w:div w:id="809372238">
      <w:bodyDiv w:val="1"/>
      <w:marLeft w:val="0"/>
      <w:marRight w:val="0"/>
      <w:marTop w:val="0"/>
      <w:marBottom w:val="0"/>
      <w:divBdr>
        <w:top w:val="none" w:sz="0" w:space="0" w:color="auto"/>
        <w:left w:val="none" w:sz="0" w:space="0" w:color="auto"/>
        <w:bottom w:val="none" w:sz="0" w:space="0" w:color="auto"/>
        <w:right w:val="none" w:sz="0" w:space="0" w:color="auto"/>
      </w:divBdr>
    </w:div>
    <w:div w:id="840697569">
      <w:bodyDiv w:val="1"/>
      <w:marLeft w:val="0"/>
      <w:marRight w:val="0"/>
      <w:marTop w:val="0"/>
      <w:marBottom w:val="0"/>
      <w:divBdr>
        <w:top w:val="none" w:sz="0" w:space="0" w:color="auto"/>
        <w:left w:val="none" w:sz="0" w:space="0" w:color="auto"/>
        <w:bottom w:val="none" w:sz="0" w:space="0" w:color="auto"/>
        <w:right w:val="none" w:sz="0" w:space="0" w:color="auto"/>
      </w:divBdr>
      <w:divsChild>
        <w:div w:id="81032890">
          <w:marLeft w:val="0"/>
          <w:marRight w:val="0"/>
          <w:marTop w:val="0"/>
          <w:marBottom w:val="0"/>
          <w:divBdr>
            <w:top w:val="none" w:sz="0" w:space="0" w:color="auto"/>
            <w:left w:val="none" w:sz="0" w:space="0" w:color="auto"/>
            <w:bottom w:val="none" w:sz="0" w:space="0" w:color="auto"/>
            <w:right w:val="none" w:sz="0" w:space="0" w:color="auto"/>
          </w:divBdr>
        </w:div>
        <w:div w:id="309094422">
          <w:marLeft w:val="0"/>
          <w:marRight w:val="0"/>
          <w:marTop w:val="0"/>
          <w:marBottom w:val="0"/>
          <w:divBdr>
            <w:top w:val="none" w:sz="0" w:space="0" w:color="auto"/>
            <w:left w:val="none" w:sz="0" w:space="0" w:color="auto"/>
            <w:bottom w:val="none" w:sz="0" w:space="0" w:color="auto"/>
            <w:right w:val="none" w:sz="0" w:space="0" w:color="auto"/>
          </w:divBdr>
        </w:div>
        <w:div w:id="326135467">
          <w:marLeft w:val="0"/>
          <w:marRight w:val="0"/>
          <w:marTop w:val="0"/>
          <w:marBottom w:val="0"/>
          <w:divBdr>
            <w:top w:val="none" w:sz="0" w:space="0" w:color="auto"/>
            <w:left w:val="none" w:sz="0" w:space="0" w:color="auto"/>
            <w:bottom w:val="none" w:sz="0" w:space="0" w:color="auto"/>
            <w:right w:val="none" w:sz="0" w:space="0" w:color="auto"/>
          </w:divBdr>
        </w:div>
        <w:div w:id="506596769">
          <w:marLeft w:val="0"/>
          <w:marRight w:val="0"/>
          <w:marTop w:val="0"/>
          <w:marBottom w:val="0"/>
          <w:divBdr>
            <w:top w:val="none" w:sz="0" w:space="0" w:color="auto"/>
            <w:left w:val="none" w:sz="0" w:space="0" w:color="auto"/>
            <w:bottom w:val="none" w:sz="0" w:space="0" w:color="auto"/>
            <w:right w:val="none" w:sz="0" w:space="0" w:color="auto"/>
          </w:divBdr>
        </w:div>
        <w:div w:id="641352067">
          <w:marLeft w:val="0"/>
          <w:marRight w:val="0"/>
          <w:marTop w:val="0"/>
          <w:marBottom w:val="0"/>
          <w:divBdr>
            <w:top w:val="none" w:sz="0" w:space="0" w:color="auto"/>
            <w:left w:val="none" w:sz="0" w:space="0" w:color="auto"/>
            <w:bottom w:val="none" w:sz="0" w:space="0" w:color="auto"/>
            <w:right w:val="none" w:sz="0" w:space="0" w:color="auto"/>
          </w:divBdr>
        </w:div>
        <w:div w:id="675695249">
          <w:marLeft w:val="0"/>
          <w:marRight w:val="0"/>
          <w:marTop w:val="0"/>
          <w:marBottom w:val="0"/>
          <w:divBdr>
            <w:top w:val="none" w:sz="0" w:space="0" w:color="auto"/>
            <w:left w:val="none" w:sz="0" w:space="0" w:color="auto"/>
            <w:bottom w:val="none" w:sz="0" w:space="0" w:color="auto"/>
            <w:right w:val="none" w:sz="0" w:space="0" w:color="auto"/>
          </w:divBdr>
        </w:div>
        <w:div w:id="770323034">
          <w:marLeft w:val="0"/>
          <w:marRight w:val="0"/>
          <w:marTop w:val="0"/>
          <w:marBottom w:val="0"/>
          <w:divBdr>
            <w:top w:val="none" w:sz="0" w:space="0" w:color="auto"/>
            <w:left w:val="none" w:sz="0" w:space="0" w:color="auto"/>
            <w:bottom w:val="none" w:sz="0" w:space="0" w:color="auto"/>
            <w:right w:val="none" w:sz="0" w:space="0" w:color="auto"/>
          </w:divBdr>
        </w:div>
        <w:div w:id="1038891402">
          <w:marLeft w:val="0"/>
          <w:marRight w:val="0"/>
          <w:marTop w:val="0"/>
          <w:marBottom w:val="0"/>
          <w:divBdr>
            <w:top w:val="none" w:sz="0" w:space="0" w:color="auto"/>
            <w:left w:val="none" w:sz="0" w:space="0" w:color="auto"/>
            <w:bottom w:val="none" w:sz="0" w:space="0" w:color="auto"/>
            <w:right w:val="none" w:sz="0" w:space="0" w:color="auto"/>
          </w:divBdr>
        </w:div>
        <w:div w:id="1278484806">
          <w:marLeft w:val="0"/>
          <w:marRight w:val="0"/>
          <w:marTop w:val="0"/>
          <w:marBottom w:val="0"/>
          <w:divBdr>
            <w:top w:val="none" w:sz="0" w:space="0" w:color="auto"/>
            <w:left w:val="none" w:sz="0" w:space="0" w:color="auto"/>
            <w:bottom w:val="none" w:sz="0" w:space="0" w:color="auto"/>
            <w:right w:val="none" w:sz="0" w:space="0" w:color="auto"/>
          </w:divBdr>
        </w:div>
        <w:div w:id="1339230587">
          <w:marLeft w:val="0"/>
          <w:marRight w:val="0"/>
          <w:marTop w:val="0"/>
          <w:marBottom w:val="0"/>
          <w:divBdr>
            <w:top w:val="none" w:sz="0" w:space="0" w:color="auto"/>
            <w:left w:val="none" w:sz="0" w:space="0" w:color="auto"/>
            <w:bottom w:val="none" w:sz="0" w:space="0" w:color="auto"/>
            <w:right w:val="none" w:sz="0" w:space="0" w:color="auto"/>
          </w:divBdr>
        </w:div>
        <w:div w:id="1349716949">
          <w:marLeft w:val="0"/>
          <w:marRight w:val="0"/>
          <w:marTop w:val="0"/>
          <w:marBottom w:val="0"/>
          <w:divBdr>
            <w:top w:val="none" w:sz="0" w:space="0" w:color="auto"/>
            <w:left w:val="none" w:sz="0" w:space="0" w:color="auto"/>
            <w:bottom w:val="none" w:sz="0" w:space="0" w:color="auto"/>
            <w:right w:val="none" w:sz="0" w:space="0" w:color="auto"/>
          </w:divBdr>
        </w:div>
        <w:div w:id="1449810450">
          <w:marLeft w:val="0"/>
          <w:marRight w:val="0"/>
          <w:marTop w:val="0"/>
          <w:marBottom w:val="0"/>
          <w:divBdr>
            <w:top w:val="none" w:sz="0" w:space="0" w:color="auto"/>
            <w:left w:val="none" w:sz="0" w:space="0" w:color="auto"/>
            <w:bottom w:val="none" w:sz="0" w:space="0" w:color="auto"/>
            <w:right w:val="none" w:sz="0" w:space="0" w:color="auto"/>
          </w:divBdr>
        </w:div>
        <w:div w:id="1607616201">
          <w:marLeft w:val="0"/>
          <w:marRight w:val="0"/>
          <w:marTop w:val="0"/>
          <w:marBottom w:val="0"/>
          <w:divBdr>
            <w:top w:val="none" w:sz="0" w:space="0" w:color="auto"/>
            <w:left w:val="none" w:sz="0" w:space="0" w:color="auto"/>
            <w:bottom w:val="none" w:sz="0" w:space="0" w:color="auto"/>
            <w:right w:val="none" w:sz="0" w:space="0" w:color="auto"/>
          </w:divBdr>
        </w:div>
        <w:div w:id="1709724618">
          <w:marLeft w:val="0"/>
          <w:marRight w:val="0"/>
          <w:marTop w:val="0"/>
          <w:marBottom w:val="0"/>
          <w:divBdr>
            <w:top w:val="none" w:sz="0" w:space="0" w:color="auto"/>
            <w:left w:val="none" w:sz="0" w:space="0" w:color="auto"/>
            <w:bottom w:val="none" w:sz="0" w:space="0" w:color="auto"/>
            <w:right w:val="none" w:sz="0" w:space="0" w:color="auto"/>
          </w:divBdr>
        </w:div>
        <w:div w:id="1733384449">
          <w:marLeft w:val="0"/>
          <w:marRight w:val="0"/>
          <w:marTop w:val="0"/>
          <w:marBottom w:val="0"/>
          <w:divBdr>
            <w:top w:val="none" w:sz="0" w:space="0" w:color="auto"/>
            <w:left w:val="none" w:sz="0" w:space="0" w:color="auto"/>
            <w:bottom w:val="none" w:sz="0" w:space="0" w:color="auto"/>
            <w:right w:val="none" w:sz="0" w:space="0" w:color="auto"/>
          </w:divBdr>
        </w:div>
        <w:div w:id="1852839593">
          <w:marLeft w:val="0"/>
          <w:marRight w:val="0"/>
          <w:marTop w:val="0"/>
          <w:marBottom w:val="0"/>
          <w:divBdr>
            <w:top w:val="none" w:sz="0" w:space="0" w:color="auto"/>
            <w:left w:val="none" w:sz="0" w:space="0" w:color="auto"/>
            <w:bottom w:val="none" w:sz="0" w:space="0" w:color="auto"/>
            <w:right w:val="none" w:sz="0" w:space="0" w:color="auto"/>
          </w:divBdr>
        </w:div>
        <w:div w:id="1856573490">
          <w:marLeft w:val="0"/>
          <w:marRight w:val="0"/>
          <w:marTop w:val="0"/>
          <w:marBottom w:val="0"/>
          <w:divBdr>
            <w:top w:val="none" w:sz="0" w:space="0" w:color="auto"/>
            <w:left w:val="none" w:sz="0" w:space="0" w:color="auto"/>
            <w:bottom w:val="none" w:sz="0" w:space="0" w:color="auto"/>
            <w:right w:val="none" w:sz="0" w:space="0" w:color="auto"/>
          </w:divBdr>
        </w:div>
        <w:div w:id="1903707763">
          <w:marLeft w:val="0"/>
          <w:marRight w:val="0"/>
          <w:marTop w:val="0"/>
          <w:marBottom w:val="0"/>
          <w:divBdr>
            <w:top w:val="none" w:sz="0" w:space="0" w:color="auto"/>
            <w:left w:val="none" w:sz="0" w:space="0" w:color="auto"/>
            <w:bottom w:val="none" w:sz="0" w:space="0" w:color="auto"/>
            <w:right w:val="none" w:sz="0" w:space="0" w:color="auto"/>
          </w:divBdr>
        </w:div>
      </w:divsChild>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865408513">
      <w:bodyDiv w:val="1"/>
      <w:marLeft w:val="0"/>
      <w:marRight w:val="0"/>
      <w:marTop w:val="0"/>
      <w:marBottom w:val="0"/>
      <w:divBdr>
        <w:top w:val="none" w:sz="0" w:space="0" w:color="auto"/>
        <w:left w:val="none" w:sz="0" w:space="0" w:color="auto"/>
        <w:bottom w:val="none" w:sz="0" w:space="0" w:color="auto"/>
        <w:right w:val="none" w:sz="0" w:space="0" w:color="auto"/>
      </w:divBdr>
    </w:div>
    <w:div w:id="951329202">
      <w:bodyDiv w:val="1"/>
      <w:marLeft w:val="0"/>
      <w:marRight w:val="0"/>
      <w:marTop w:val="0"/>
      <w:marBottom w:val="0"/>
      <w:divBdr>
        <w:top w:val="none" w:sz="0" w:space="0" w:color="auto"/>
        <w:left w:val="none" w:sz="0" w:space="0" w:color="auto"/>
        <w:bottom w:val="none" w:sz="0" w:space="0" w:color="auto"/>
        <w:right w:val="none" w:sz="0" w:space="0" w:color="auto"/>
      </w:divBdr>
    </w:div>
    <w:div w:id="999238185">
      <w:bodyDiv w:val="1"/>
      <w:marLeft w:val="0"/>
      <w:marRight w:val="0"/>
      <w:marTop w:val="0"/>
      <w:marBottom w:val="0"/>
      <w:divBdr>
        <w:top w:val="none" w:sz="0" w:space="0" w:color="auto"/>
        <w:left w:val="none" w:sz="0" w:space="0" w:color="auto"/>
        <w:bottom w:val="none" w:sz="0" w:space="0" w:color="auto"/>
        <w:right w:val="none" w:sz="0" w:space="0" w:color="auto"/>
      </w:divBdr>
    </w:div>
    <w:div w:id="1014960180">
      <w:bodyDiv w:val="1"/>
      <w:marLeft w:val="0"/>
      <w:marRight w:val="0"/>
      <w:marTop w:val="0"/>
      <w:marBottom w:val="0"/>
      <w:divBdr>
        <w:top w:val="none" w:sz="0" w:space="0" w:color="auto"/>
        <w:left w:val="none" w:sz="0" w:space="0" w:color="auto"/>
        <w:bottom w:val="none" w:sz="0" w:space="0" w:color="auto"/>
        <w:right w:val="none" w:sz="0" w:space="0" w:color="auto"/>
      </w:divBdr>
    </w:div>
    <w:div w:id="1085997860">
      <w:bodyDiv w:val="1"/>
      <w:marLeft w:val="0"/>
      <w:marRight w:val="0"/>
      <w:marTop w:val="0"/>
      <w:marBottom w:val="0"/>
      <w:divBdr>
        <w:top w:val="none" w:sz="0" w:space="0" w:color="auto"/>
        <w:left w:val="none" w:sz="0" w:space="0" w:color="auto"/>
        <w:bottom w:val="none" w:sz="0" w:space="0" w:color="auto"/>
        <w:right w:val="none" w:sz="0" w:space="0" w:color="auto"/>
      </w:divBdr>
    </w:div>
    <w:div w:id="1090858207">
      <w:bodyDiv w:val="1"/>
      <w:marLeft w:val="0"/>
      <w:marRight w:val="0"/>
      <w:marTop w:val="0"/>
      <w:marBottom w:val="0"/>
      <w:divBdr>
        <w:top w:val="none" w:sz="0" w:space="0" w:color="auto"/>
        <w:left w:val="none" w:sz="0" w:space="0" w:color="auto"/>
        <w:bottom w:val="none" w:sz="0" w:space="0" w:color="auto"/>
        <w:right w:val="none" w:sz="0" w:space="0" w:color="auto"/>
      </w:divBdr>
    </w:div>
    <w:div w:id="1120614404">
      <w:bodyDiv w:val="1"/>
      <w:marLeft w:val="0"/>
      <w:marRight w:val="0"/>
      <w:marTop w:val="0"/>
      <w:marBottom w:val="0"/>
      <w:divBdr>
        <w:top w:val="none" w:sz="0" w:space="0" w:color="auto"/>
        <w:left w:val="none" w:sz="0" w:space="0" w:color="auto"/>
        <w:bottom w:val="none" w:sz="0" w:space="0" w:color="auto"/>
        <w:right w:val="none" w:sz="0" w:space="0" w:color="auto"/>
      </w:divBdr>
    </w:div>
    <w:div w:id="1146632411">
      <w:bodyDiv w:val="1"/>
      <w:marLeft w:val="0"/>
      <w:marRight w:val="0"/>
      <w:marTop w:val="0"/>
      <w:marBottom w:val="0"/>
      <w:divBdr>
        <w:top w:val="none" w:sz="0" w:space="0" w:color="auto"/>
        <w:left w:val="none" w:sz="0" w:space="0" w:color="auto"/>
        <w:bottom w:val="none" w:sz="0" w:space="0" w:color="auto"/>
        <w:right w:val="none" w:sz="0" w:space="0" w:color="auto"/>
      </w:divBdr>
    </w:div>
    <w:div w:id="1148206653">
      <w:bodyDiv w:val="1"/>
      <w:marLeft w:val="0"/>
      <w:marRight w:val="0"/>
      <w:marTop w:val="0"/>
      <w:marBottom w:val="0"/>
      <w:divBdr>
        <w:top w:val="none" w:sz="0" w:space="0" w:color="auto"/>
        <w:left w:val="none" w:sz="0" w:space="0" w:color="auto"/>
        <w:bottom w:val="none" w:sz="0" w:space="0" w:color="auto"/>
        <w:right w:val="none" w:sz="0" w:space="0" w:color="auto"/>
      </w:divBdr>
    </w:div>
    <w:div w:id="1178469133">
      <w:bodyDiv w:val="1"/>
      <w:marLeft w:val="0"/>
      <w:marRight w:val="0"/>
      <w:marTop w:val="0"/>
      <w:marBottom w:val="0"/>
      <w:divBdr>
        <w:top w:val="none" w:sz="0" w:space="0" w:color="auto"/>
        <w:left w:val="none" w:sz="0" w:space="0" w:color="auto"/>
        <w:bottom w:val="none" w:sz="0" w:space="0" w:color="auto"/>
        <w:right w:val="none" w:sz="0" w:space="0" w:color="auto"/>
      </w:divBdr>
    </w:div>
    <w:div w:id="1191644288">
      <w:bodyDiv w:val="1"/>
      <w:marLeft w:val="0"/>
      <w:marRight w:val="0"/>
      <w:marTop w:val="0"/>
      <w:marBottom w:val="0"/>
      <w:divBdr>
        <w:top w:val="none" w:sz="0" w:space="0" w:color="auto"/>
        <w:left w:val="none" w:sz="0" w:space="0" w:color="auto"/>
        <w:bottom w:val="none" w:sz="0" w:space="0" w:color="auto"/>
        <w:right w:val="none" w:sz="0" w:space="0" w:color="auto"/>
      </w:divBdr>
    </w:div>
    <w:div w:id="124291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25">
          <w:marLeft w:val="0"/>
          <w:marRight w:val="0"/>
          <w:marTop w:val="0"/>
          <w:marBottom w:val="0"/>
          <w:divBdr>
            <w:top w:val="none" w:sz="0" w:space="0" w:color="auto"/>
            <w:left w:val="none" w:sz="0" w:space="0" w:color="auto"/>
            <w:bottom w:val="none" w:sz="0" w:space="0" w:color="auto"/>
            <w:right w:val="none" w:sz="0" w:space="0" w:color="auto"/>
          </w:divBdr>
        </w:div>
        <w:div w:id="1661156585">
          <w:marLeft w:val="0"/>
          <w:marRight w:val="0"/>
          <w:marTop w:val="0"/>
          <w:marBottom w:val="0"/>
          <w:divBdr>
            <w:top w:val="none" w:sz="0" w:space="0" w:color="auto"/>
            <w:left w:val="none" w:sz="0" w:space="0" w:color="auto"/>
            <w:bottom w:val="none" w:sz="0" w:space="0" w:color="auto"/>
            <w:right w:val="none" w:sz="0" w:space="0" w:color="auto"/>
          </w:divBdr>
        </w:div>
      </w:divsChild>
    </w:div>
    <w:div w:id="1319646773">
      <w:bodyDiv w:val="1"/>
      <w:marLeft w:val="0"/>
      <w:marRight w:val="0"/>
      <w:marTop w:val="0"/>
      <w:marBottom w:val="0"/>
      <w:divBdr>
        <w:top w:val="none" w:sz="0" w:space="0" w:color="auto"/>
        <w:left w:val="none" w:sz="0" w:space="0" w:color="auto"/>
        <w:bottom w:val="none" w:sz="0" w:space="0" w:color="auto"/>
        <w:right w:val="none" w:sz="0" w:space="0" w:color="auto"/>
      </w:divBdr>
    </w:div>
    <w:div w:id="1348291429">
      <w:bodyDiv w:val="1"/>
      <w:marLeft w:val="0"/>
      <w:marRight w:val="0"/>
      <w:marTop w:val="0"/>
      <w:marBottom w:val="0"/>
      <w:divBdr>
        <w:top w:val="none" w:sz="0" w:space="0" w:color="auto"/>
        <w:left w:val="none" w:sz="0" w:space="0" w:color="auto"/>
        <w:bottom w:val="none" w:sz="0" w:space="0" w:color="auto"/>
        <w:right w:val="none" w:sz="0" w:space="0" w:color="auto"/>
      </w:divBdr>
    </w:div>
    <w:div w:id="1442609353">
      <w:bodyDiv w:val="1"/>
      <w:marLeft w:val="0"/>
      <w:marRight w:val="0"/>
      <w:marTop w:val="0"/>
      <w:marBottom w:val="0"/>
      <w:divBdr>
        <w:top w:val="none" w:sz="0" w:space="0" w:color="auto"/>
        <w:left w:val="none" w:sz="0" w:space="0" w:color="auto"/>
        <w:bottom w:val="none" w:sz="0" w:space="0" w:color="auto"/>
        <w:right w:val="none" w:sz="0" w:space="0" w:color="auto"/>
      </w:divBdr>
    </w:div>
    <w:div w:id="1456756459">
      <w:bodyDiv w:val="1"/>
      <w:marLeft w:val="0"/>
      <w:marRight w:val="0"/>
      <w:marTop w:val="0"/>
      <w:marBottom w:val="0"/>
      <w:divBdr>
        <w:top w:val="none" w:sz="0" w:space="0" w:color="auto"/>
        <w:left w:val="none" w:sz="0" w:space="0" w:color="auto"/>
        <w:bottom w:val="none" w:sz="0" w:space="0" w:color="auto"/>
        <w:right w:val="none" w:sz="0" w:space="0" w:color="auto"/>
      </w:divBdr>
    </w:div>
    <w:div w:id="1600874687">
      <w:bodyDiv w:val="1"/>
      <w:marLeft w:val="0"/>
      <w:marRight w:val="0"/>
      <w:marTop w:val="0"/>
      <w:marBottom w:val="0"/>
      <w:divBdr>
        <w:top w:val="none" w:sz="0" w:space="0" w:color="auto"/>
        <w:left w:val="none" w:sz="0" w:space="0" w:color="auto"/>
        <w:bottom w:val="none" w:sz="0" w:space="0" w:color="auto"/>
        <w:right w:val="none" w:sz="0" w:space="0" w:color="auto"/>
      </w:divBdr>
    </w:div>
    <w:div w:id="1601528459">
      <w:bodyDiv w:val="1"/>
      <w:marLeft w:val="0"/>
      <w:marRight w:val="0"/>
      <w:marTop w:val="0"/>
      <w:marBottom w:val="0"/>
      <w:divBdr>
        <w:top w:val="none" w:sz="0" w:space="0" w:color="auto"/>
        <w:left w:val="none" w:sz="0" w:space="0" w:color="auto"/>
        <w:bottom w:val="none" w:sz="0" w:space="0" w:color="auto"/>
        <w:right w:val="none" w:sz="0" w:space="0" w:color="auto"/>
      </w:divBdr>
    </w:div>
    <w:div w:id="1660189787">
      <w:bodyDiv w:val="1"/>
      <w:marLeft w:val="0"/>
      <w:marRight w:val="0"/>
      <w:marTop w:val="0"/>
      <w:marBottom w:val="0"/>
      <w:divBdr>
        <w:top w:val="none" w:sz="0" w:space="0" w:color="auto"/>
        <w:left w:val="none" w:sz="0" w:space="0" w:color="auto"/>
        <w:bottom w:val="none" w:sz="0" w:space="0" w:color="auto"/>
        <w:right w:val="none" w:sz="0" w:space="0" w:color="auto"/>
      </w:divBdr>
    </w:div>
    <w:div w:id="1665351195">
      <w:bodyDiv w:val="1"/>
      <w:marLeft w:val="0"/>
      <w:marRight w:val="0"/>
      <w:marTop w:val="0"/>
      <w:marBottom w:val="0"/>
      <w:divBdr>
        <w:top w:val="none" w:sz="0" w:space="0" w:color="auto"/>
        <w:left w:val="none" w:sz="0" w:space="0" w:color="auto"/>
        <w:bottom w:val="none" w:sz="0" w:space="0" w:color="auto"/>
        <w:right w:val="none" w:sz="0" w:space="0" w:color="auto"/>
      </w:divBdr>
    </w:div>
    <w:div w:id="1671636446">
      <w:bodyDiv w:val="1"/>
      <w:marLeft w:val="0"/>
      <w:marRight w:val="0"/>
      <w:marTop w:val="0"/>
      <w:marBottom w:val="0"/>
      <w:divBdr>
        <w:top w:val="none" w:sz="0" w:space="0" w:color="auto"/>
        <w:left w:val="none" w:sz="0" w:space="0" w:color="auto"/>
        <w:bottom w:val="none" w:sz="0" w:space="0" w:color="auto"/>
        <w:right w:val="none" w:sz="0" w:space="0" w:color="auto"/>
      </w:divBdr>
      <w:divsChild>
        <w:div w:id="1064183202">
          <w:marLeft w:val="0"/>
          <w:marRight w:val="0"/>
          <w:marTop w:val="0"/>
          <w:marBottom w:val="0"/>
          <w:divBdr>
            <w:top w:val="none" w:sz="0" w:space="0" w:color="auto"/>
            <w:left w:val="none" w:sz="0" w:space="0" w:color="auto"/>
            <w:bottom w:val="none" w:sz="0" w:space="0" w:color="auto"/>
            <w:right w:val="none" w:sz="0" w:space="0" w:color="auto"/>
          </w:divBdr>
        </w:div>
        <w:div w:id="1344747970">
          <w:marLeft w:val="0"/>
          <w:marRight w:val="0"/>
          <w:marTop w:val="0"/>
          <w:marBottom w:val="0"/>
          <w:divBdr>
            <w:top w:val="none" w:sz="0" w:space="0" w:color="auto"/>
            <w:left w:val="none" w:sz="0" w:space="0" w:color="auto"/>
            <w:bottom w:val="none" w:sz="0" w:space="0" w:color="auto"/>
            <w:right w:val="none" w:sz="0" w:space="0" w:color="auto"/>
          </w:divBdr>
        </w:div>
        <w:div w:id="1540118883">
          <w:marLeft w:val="0"/>
          <w:marRight w:val="0"/>
          <w:marTop w:val="0"/>
          <w:marBottom w:val="0"/>
          <w:divBdr>
            <w:top w:val="none" w:sz="0" w:space="0" w:color="auto"/>
            <w:left w:val="none" w:sz="0" w:space="0" w:color="auto"/>
            <w:bottom w:val="none" w:sz="0" w:space="0" w:color="auto"/>
            <w:right w:val="none" w:sz="0" w:space="0" w:color="auto"/>
          </w:divBdr>
        </w:div>
        <w:div w:id="1820150225">
          <w:marLeft w:val="0"/>
          <w:marRight w:val="0"/>
          <w:marTop w:val="0"/>
          <w:marBottom w:val="0"/>
          <w:divBdr>
            <w:top w:val="none" w:sz="0" w:space="0" w:color="auto"/>
            <w:left w:val="none" w:sz="0" w:space="0" w:color="auto"/>
            <w:bottom w:val="none" w:sz="0" w:space="0" w:color="auto"/>
            <w:right w:val="none" w:sz="0" w:space="0" w:color="auto"/>
          </w:divBdr>
        </w:div>
        <w:div w:id="1948466856">
          <w:marLeft w:val="0"/>
          <w:marRight w:val="0"/>
          <w:marTop w:val="0"/>
          <w:marBottom w:val="0"/>
          <w:divBdr>
            <w:top w:val="none" w:sz="0" w:space="0" w:color="auto"/>
            <w:left w:val="none" w:sz="0" w:space="0" w:color="auto"/>
            <w:bottom w:val="none" w:sz="0" w:space="0" w:color="auto"/>
            <w:right w:val="none" w:sz="0" w:space="0" w:color="auto"/>
          </w:divBdr>
        </w:div>
      </w:divsChild>
    </w:div>
    <w:div w:id="1673608703">
      <w:bodyDiv w:val="1"/>
      <w:marLeft w:val="0"/>
      <w:marRight w:val="0"/>
      <w:marTop w:val="0"/>
      <w:marBottom w:val="0"/>
      <w:divBdr>
        <w:top w:val="none" w:sz="0" w:space="0" w:color="auto"/>
        <w:left w:val="none" w:sz="0" w:space="0" w:color="auto"/>
        <w:bottom w:val="none" w:sz="0" w:space="0" w:color="auto"/>
        <w:right w:val="none" w:sz="0" w:space="0" w:color="auto"/>
      </w:divBdr>
    </w:div>
    <w:div w:id="1680618325">
      <w:bodyDiv w:val="1"/>
      <w:marLeft w:val="0"/>
      <w:marRight w:val="0"/>
      <w:marTop w:val="0"/>
      <w:marBottom w:val="0"/>
      <w:divBdr>
        <w:top w:val="none" w:sz="0" w:space="0" w:color="auto"/>
        <w:left w:val="none" w:sz="0" w:space="0" w:color="auto"/>
        <w:bottom w:val="none" w:sz="0" w:space="0" w:color="auto"/>
        <w:right w:val="none" w:sz="0" w:space="0" w:color="auto"/>
      </w:divBdr>
    </w:div>
    <w:div w:id="1682734699">
      <w:bodyDiv w:val="1"/>
      <w:marLeft w:val="0"/>
      <w:marRight w:val="0"/>
      <w:marTop w:val="0"/>
      <w:marBottom w:val="0"/>
      <w:divBdr>
        <w:top w:val="none" w:sz="0" w:space="0" w:color="auto"/>
        <w:left w:val="none" w:sz="0" w:space="0" w:color="auto"/>
        <w:bottom w:val="none" w:sz="0" w:space="0" w:color="auto"/>
        <w:right w:val="none" w:sz="0" w:space="0" w:color="auto"/>
      </w:divBdr>
    </w:div>
    <w:div w:id="1696807989">
      <w:bodyDiv w:val="1"/>
      <w:marLeft w:val="0"/>
      <w:marRight w:val="0"/>
      <w:marTop w:val="0"/>
      <w:marBottom w:val="0"/>
      <w:divBdr>
        <w:top w:val="none" w:sz="0" w:space="0" w:color="auto"/>
        <w:left w:val="none" w:sz="0" w:space="0" w:color="auto"/>
        <w:bottom w:val="none" w:sz="0" w:space="0" w:color="auto"/>
        <w:right w:val="none" w:sz="0" w:space="0" w:color="auto"/>
      </w:divBdr>
    </w:div>
    <w:div w:id="1708986328">
      <w:bodyDiv w:val="1"/>
      <w:marLeft w:val="0"/>
      <w:marRight w:val="0"/>
      <w:marTop w:val="0"/>
      <w:marBottom w:val="0"/>
      <w:divBdr>
        <w:top w:val="none" w:sz="0" w:space="0" w:color="auto"/>
        <w:left w:val="none" w:sz="0" w:space="0" w:color="auto"/>
        <w:bottom w:val="none" w:sz="0" w:space="0" w:color="auto"/>
        <w:right w:val="none" w:sz="0" w:space="0" w:color="auto"/>
      </w:divBdr>
    </w:div>
    <w:div w:id="1725179308">
      <w:bodyDiv w:val="1"/>
      <w:marLeft w:val="0"/>
      <w:marRight w:val="0"/>
      <w:marTop w:val="0"/>
      <w:marBottom w:val="0"/>
      <w:divBdr>
        <w:top w:val="none" w:sz="0" w:space="0" w:color="auto"/>
        <w:left w:val="none" w:sz="0" w:space="0" w:color="auto"/>
        <w:bottom w:val="none" w:sz="0" w:space="0" w:color="auto"/>
        <w:right w:val="none" w:sz="0" w:space="0" w:color="auto"/>
      </w:divBdr>
    </w:div>
    <w:div w:id="1734427048">
      <w:bodyDiv w:val="1"/>
      <w:marLeft w:val="0"/>
      <w:marRight w:val="0"/>
      <w:marTop w:val="0"/>
      <w:marBottom w:val="0"/>
      <w:divBdr>
        <w:top w:val="none" w:sz="0" w:space="0" w:color="auto"/>
        <w:left w:val="none" w:sz="0" w:space="0" w:color="auto"/>
        <w:bottom w:val="none" w:sz="0" w:space="0" w:color="auto"/>
        <w:right w:val="none" w:sz="0" w:space="0" w:color="auto"/>
      </w:divBdr>
      <w:divsChild>
        <w:div w:id="1017342743">
          <w:marLeft w:val="0"/>
          <w:marRight w:val="0"/>
          <w:marTop w:val="0"/>
          <w:marBottom w:val="0"/>
          <w:divBdr>
            <w:top w:val="none" w:sz="0" w:space="0" w:color="auto"/>
            <w:left w:val="none" w:sz="0" w:space="0" w:color="auto"/>
            <w:bottom w:val="none" w:sz="0" w:space="0" w:color="auto"/>
            <w:right w:val="none" w:sz="0" w:space="0" w:color="auto"/>
          </w:divBdr>
          <w:divsChild>
            <w:div w:id="285889300">
              <w:marLeft w:val="0"/>
              <w:marRight w:val="0"/>
              <w:marTop w:val="0"/>
              <w:marBottom w:val="0"/>
              <w:divBdr>
                <w:top w:val="none" w:sz="0" w:space="0" w:color="auto"/>
                <w:left w:val="none" w:sz="0" w:space="0" w:color="auto"/>
                <w:bottom w:val="none" w:sz="0" w:space="0" w:color="auto"/>
                <w:right w:val="none" w:sz="0" w:space="0" w:color="auto"/>
              </w:divBdr>
            </w:div>
            <w:div w:id="299380379">
              <w:marLeft w:val="0"/>
              <w:marRight w:val="0"/>
              <w:marTop w:val="0"/>
              <w:marBottom w:val="0"/>
              <w:divBdr>
                <w:top w:val="none" w:sz="0" w:space="0" w:color="auto"/>
                <w:left w:val="none" w:sz="0" w:space="0" w:color="auto"/>
                <w:bottom w:val="none" w:sz="0" w:space="0" w:color="auto"/>
                <w:right w:val="none" w:sz="0" w:space="0" w:color="auto"/>
              </w:divBdr>
            </w:div>
            <w:div w:id="1700005425">
              <w:marLeft w:val="0"/>
              <w:marRight w:val="0"/>
              <w:marTop w:val="0"/>
              <w:marBottom w:val="0"/>
              <w:divBdr>
                <w:top w:val="none" w:sz="0" w:space="0" w:color="auto"/>
                <w:left w:val="none" w:sz="0" w:space="0" w:color="auto"/>
                <w:bottom w:val="none" w:sz="0" w:space="0" w:color="auto"/>
                <w:right w:val="none" w:sz="0" w:space="0" w:color="auto"/>
              </w:divBdr>
            </w:div>
          </w:divsChild>
        </w:div>
        <w:div w:id="1791241302">
          <w:marLeft w:val="0"/>
          <w:marRight w:val="0"/>
          <w:marTop w:val="0"/>
          <w:marBottom w:val="0"/>
          <w:divBdr>
            <w:top w:val="none" w:sz="0" w:space="0" w:color="auto"/>
            <w:left w:val="none" w:sz="0" w:space="0" w:color="auto"/>
            <w:bottom w:val="none" w:sz="0" w:space="0" w:color="auto"/>
            <w:right w:val="none" w:sz="0" w:space="0" w:color="auto"/>
          </w:divBdr>
          <w:divsChild>
            <w:div w:id="1914192313">
              <w:marLeft w:val="0"/>
              <w:marRight w:val="0"/>
              <w:marTop w:val="0"/>
              <w:marBottom w:val="0"/>
              <w:divBdr>
                <w:top w:val="none" w:sz="0" w:space="0" w:color="auto"/>
                <w:left w:val="none" w:sz="0" w:space="0" w:color="auto"/>
                <w:bottom w:val="none" w:sz="0" w:space="0" w:color="auto"/>
                <w:right w:val="none" w:sz="0" w:space="0" w:color="auto"/>
              </w:divBdr>
            </w:div>
            <w:div w:id="1915896306">
              <w:marLeft w:val="0"/>
              <w:marRight w:val="0"/>
              <w:marTop w:val="0"/>
              <w:marBottom w:val="0"/>
              <w:divBdr>
                <w:top w:val="none" w:sz="0" w:space="0" w:color="auto"/>
                <w:left w:val="none" w:sz="0" w:space="0" w:color="auto"/>
                <w:bottom w:val="none" w:sz="0" w:space="0" w:color="auto"/>
                <w:right w:val="none" w:sz="0" w:space="0" w:color="auto"/>
              </w:divBdr>
            </w:div>
            <w:div w:id="21104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89870">
      <w:bodyDiv w:val="1"/>
      <w:marLeft w:val="0"/>
      <w:marRight w:val="0"/>
      <w:marTop w:val="0"/>
      <w:marBottom w:val="0"/>
      <w:divBdr>
        <w:top w:val="none" w:sz="0" w:space="0" w:color="auto"/>
        <w:left w:val="none" w:sz="0" w:space="0" w:color="auto"/>
        <w:bottom w:val="none" w:sz="0" w:space="0" w:color="auto"/>
        <w:right w:val="none" w:sz="0" w:space="0" w:color="auto"/>
      </w:divBdr>
      <w:divsChild>
        <w:div w:id="626083463">
          <w:marLeft w:val="0"/>
          <w:marRight w:val="0"/>
          <w:marTop w:val="0"/>
          <w:marBottom w:val="0"/>
          <w:divBdr>
            <w:top w:val="none" w:sz="0" w:space="0" w:color="auto"/>
            <w:left w:val="none" w:sz="0" w:space="0" w:color="auto"/>
            <w:bottom w:val="none" w:sz="0" w:space="0" w:color="auto"/>
            <w:right w:val="none" w:sz="0" w:space="0" w:color="auto"/>
          </w:divBdr>
        </w:div>
        <w:div w:id="1056931464">
          <w:marLeft w:val="0"/>
          <w:marRight w:val="0"/>
          <w:marTop w:val="0"/>
          <w:marBottom w:val="0"/>
          <w:divBdr>
            <w:top w:val="none" w:sz="0" w:space="0" w:color="auto"/>
            <w:left w:val="none" w:sz="0" w:space="0" w:color="auto"/>
            <w:bottom w:val="none" w:sz="0" w:space="0" w:color="auto"/>
            <w:right w:val="none" w:sz="0" w:space="0" w:color="auto"/>
          </w:divBdr>
        </w:div>
        <w:div w:id="1200045163">
          <w:marLeft w:val="0"/>
          <w:marRight w:val="0"/>
          <w:marTop w:val="0"/>
          <w:marBottom w:val="0"/>
          <w:divBdr>
            <w:top w:val="none" w:sz="0" w:space="0" w:color="auto"/>
            <w:left w:val="none" w:sz="0" w:space="0" w:color="auto"/>
            <w:bottom w:val="none" w:sz="0" w:space="0" w:color="auto"/>
            <w:right w:val="none" w:sz="0" w:space="0" w:color="auto"/>
          </w:divBdr>
        </w:div>
        <w:div w:id="1864631635">
          <w:marLeft w:val="0"/>
          <w:marRight w:val="0"/>
          <w:marTop w:val="0"/>
          <w:marBottom w:val="0"/>
          <w:divBdr>
            <w:top w:val="none" w:sz="0" w:space="0" w:color="auto"/>
            <w:left w:val="none" w:sz="0" w:space="0" w:color="auto"/>
            <w:bottom w:val="none" w:sz="0" w:space="0" w:color="auto"/>
            <w:right w:val="none" w:sz="0" w:space="0" w:color="auto"/>
          </w:divBdr>
          <w:divsChild>
            <w:div w:id="1706907283">
              <w:marLeft w:val="0"/>
              <w:marRight w:val="0"/>
              <w:marTop w:val="0"/>
              <w:marBottom w:val="0"/>
              <w:divBdr>
                <w:top w:val="none" w:sz="0" w:space="0" w:color="auto"/>
                <w:left w:val="none" w:sz="0" w:space="0" w:color="auto"/>
                <w:bottom w:val="none" w:sz="0" w:space="0" w:color="auto"/>
                <w:right w:val="none" w:sz="0" w:space="0" w:color="auto"/>
              </w:divBdr>
            </w:div>
            <w:div w:id="18570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2296">
      <w:bodyDiv w:val="1"/>
      <w:marLeft w:val="0"/>
      <w:marRight w:val="0"/>
      <w:marTop w:val="0"/>
      <w:marBottom w:val="0"/>
      <w:divBdr>
        <w:top w:val="none" w:sz="0" w:space="0" w:color="auto"/>
        <w:left w:val="none" w:sz="0" w:space="0" w:color="auto"/>
        <w:bottom w:val="none" w:sz="0" w:space="0" w:color="auto"/>
        <w:right w:val="none" w:sz="0" w:space="0" w:color="auto"/>
      </w:divBdr>
    </w:div>
    <w:div w:id="1862550967">
      <w:bodyDiv w:val="1"/>
      <w:marLeft w:val="0"/>
      <w:marRight w:val="0"/>
      <w:marTop w:val="0"/>
      <w:marBottom w:val="0"/>
      <w:divBdr>
        <w:top w:val="none" w:sz="0" w:space="0" w:color="auto"/>
        <w:left w:val="none" w:sz="0" w:space="0" w:color="auto"/>
        <w:bottom w:val="none" w:sz="0" w:space="0" w:color="auto"/>
        <w:right w:val="none" w:sz="0" w:space="0" w:color="auto"/>
      </w:divBdr>
    </w:div>
    <w:div w:id="1865635256">
      <w:bodyDiv w:val="1"/>
      <w:marLeft w:val="0"/>
      <w:marRight w:val="0"/>
      <w:marTop w:val="0"/>
      <w:marBottom w:val="0"/>
      <w:divBdr>
        <w:top w:val="none" w:sz="0" w:space="0" w:color="auto"/>
        <w:left w:val="none" w:sz="0" w:space="0" w:color="auto"/>
        <w:bottom w:val="none" w:sz="0" w:space="0" w:color="auto"/>
        <w:right w:val="none" w:sz="0" w:space="0" w:color="auto"/>
      </w:divBdr>
    </w:div>
    <w:div w:id="1867863760">
      <w:bodyDiv w:val="1"/>
      <w:marLeft w:val="0"/>
      <w:marRight w:val="0"/>
      <w:marTop w:val="0"/>
      <w:marBottom w:val="0"/>
      <w:divBdr>
        <w:top w:val="none" w:sz="0" w:space="0" w:color="auto"/>
        <w:left w:val="none" w:sz="0" w:space="0" w:color="auto"/>
        <w:bottom w:val="none" w:sz="0" w:space="0" w:color="auto"/>
        <w:right w:val="none" w:sz="0" w:space="0" w:color="auto"/>
      </w:divBdr>
    </w:div>
    <w:div w:id="1886021065">
      <w:bodyDiv w:val="1"/>
      <w:marLeft w:val="0"/>
      <w:marRight w:val="0"/>
      <w:marTop w:val="0"/>
      <w:marBottom w:val="0"/>
      <w:divBdr>
        <w:top w:val="none" w:sz="0" w:space="0" w:color="auto"/>
        <w:left w:val="none" w:sz="0" w:space="0" w:color="auto"/>
        <w:bottom w:val="none" w:sz="0" w:space="0" w:color="auto"/>
        <w:right w:val="none" w:sz="0" w:space="0" w:color="auto"/>
      </w:divBdr>
    </w:div>
    <w:div w:id="1893228440">
      <w:bodyDiv w:val="1"/>
      <w:marLeft w:val="0"/>
      <w:marRight w:val="0"/>
      <w:marTop w:val="0"/>
      <w:marBottom w:val="0"/>
      <w:divBdr>
        <w:top w:val="none" w:sz="0" w:space="0" w:color="auto"/>
        <w:left w:val="none" w:sz="0" w:space="0" w:color="auto"/>
        <w:bottom w:val="none" w:sz="0" w:space="0" w:color="auto"/>
        <w:right w:val="none" w:sz="0" w:space="0" w:color="auto"/>
      </w:divBdr>
      <w:divsChild>
        <w:div w:id="1697076046">
          <w:marLeft w:val="0"/>
          <w:marRight w:val="0"/>
          <w:marTop w:val="0"/>
          <w:marBottom w:val="0"/>
          <w:divBdr>
            <w:top w:val="none" w:sz="0" w:space="0" w:color="auto"/>
            <w:left w:val="none" w:sz="0" w:space="0" w:color="auto"/>
            <w:bottom w:val="none" w:sz="0" w:space="0" w:color="auto"/>
            <w:right w:val="none" w:sz="0" w:space="0" w:color="auto"/>
          </w:divBdr>
        </w:div>
      </w:divsChild>
    </w:div>
    <w:div w:id="1902642528">
      <w:bodyDiv w:val="1"/>
      <w:marLeft w:val="0"/>
      <w:marRight w:val="0"/>
      <w:marTop w:val="0"/>
      <w:marBottom w:val="0"/>
      <w:divBdr>
        <w:top w:val="none" w:sz="0" w:space="0" w:color="auto"/>
        <w:left w:val="none" w:sz="0" w:space="0" w:color="auto"/>
        <w:bottom w:val="none" w:sz="0" w:space="0" w:color="auto"/>
        <w:right w:val="none" w:sz="0" w:space="0" w:color="auto"/>
      </w:divBdr>
    </w:div>
    <w:div w:id="1964144215">
      <w:bodyDiv w:val="1"/>
      <w:marLeft w:val="0"/>
      <w:marRight w:val="0"/>
      <w:marTop w:val="0"/>
      <w:marBottom w:val="0"/>
      <w:divBdr>
        <w:top w:val="none" w:sz="0" w:space="0" w:color="auto"/>
        <w:left w:val="none" w:sz="0" w:space="0" w:color="auto"/>
        <w:bottom w:val="none" w:sz="0" w:space="0" w:color="auto"/>
        <w:right w:val="none" w:sz="0" w:space="0" w:color="auto"/>
      </w:divBdr>
    </w:div>
    <w:div w:id="1975139737">
      <w:bodyDiv w:val="1"/>
      <w:marLeft w:val="0"/>
      <w:marRight w:val="0"/>
      <w:marTop w:val="0"/>
      <w:marBottom w:val="0"/>
      <w:divBdr>
        <w:top w:val="none" w:sz="0" w:space="0" w:color="auto"/>
        <w:left w:val="none" w:sz="0" w:space="0" w:color="auto"/>
        <w:bottom w:val="none" w:sz="0" w:space="0" w:color="auto"/>
        <w:right w:val="none" w:sz="0" w:space="0" w:color="auto"/>
      </w:divBdr>
    </w:div>
    <w:div w:id="2016498902">
      <w:bodyDiv w:val="1"/>
      <w:marLeft w:val="0"/>
      <w:marRight w:val="0"/>
      <w:marTop w:val="0"/>
      <w:marBottom w:val="0"/>
      <w:divBdr>
        <w:top w:val="none" w:sz="0" w:space="0" w:color="auto"/>
        <w:left w:val="none" w:sz="0" w:space="0" w:color="auto"/>
        <w:bottom w:val="none" w:sz="0" w:space="0" w:color="auto"/>
        <w:right w:val="none" w:sz="0" w:space="0" w:color="auto"/>
      </w:divBdr>
      <w:divsChild>
        <w:div w:id="861088342">
          <w:marLeft w:val="0"/>
          <w:marRight w:val="0"/>
          <w:marTop w:val="0"/>
          <w:marBottom w:val="0"/>
          <w:divBdr>
            <w:top w:val="none" w:sz="0" w:space="0" w:color="auto"/>
            <w:left w:val="none" w:sz="0" w:space="0" w:color="auto"/>
            <w:bottom w:val="none" w:sz="0" w:space="0" w:color="auto"/>
            <w:right w:val="none" w:sz="0" w:space="0" w:color="auto"/>
          </w:divBdr>
        </w:div>
        <w:div w:id="1146775499">
          <w:marLeft w:val="0"/>
          <w:marRight w:val="0"/>
          <w:marTop w:val="0"/>
          <w:marBottom w:val="0"/>
          <w:divBdr>
            <w:top w:val="none" w:sz="0" w:space="0" w:color="auto"/>
            <w:left w:val="none" w:sz="0" w:space="0" w:color="auto"/>
            <w:bottom w:val="none" w:sz="0" w:space="0" w:color="auto"/>
            <w:right w:val="none" w:sz="0" w:space="0" w:color="auto"/>
          </w:divBdr>
        </w:div>
      </w:divsChild>
    </w:div>
    <w:div w:id="2055613724">
      <w:bodyDiv w:val="1"/>
      <w:marLeft w:val="0"/>
      <w:marRight w:val="0"/>
      <w:marTop w:val="0"/>
      <w:marBottom w:val="0"/>
      <w:divBdr>
        <w:top w:val="none" w:sz="0" w:space="0" w:color="auto"/>
        <w:left w:val="none" w:sz="0" w:space="0" w:color="auto"/>
        <w:bottom w:val="none" w:sz="0" w:space="0" w:color="auto"/>
        <w:right w:val="none" w:sz="0" w:space="0" w:color="auto"/>
      </w:divBdr>
    </w:div>
    <w:div w:id="2069919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u01.safelinks.protection.outlook.com/?url=https%3A%2F%2Fwww.meetup.com%2Fmanchester-and-district_walkers&amp;data=05%7C02%7Ccharlotte.edwards%40siemens-energy.com%7C2e1c66669d2a4fba0a0808dd4b8dde95%7C254ba93e1f6f48f390e6e2766664b477%7C0%7C0%7C638749794905112594%7CUnknown%7CTWFpbGZsb3d8eyJFbXB0eU1hcGkiOnRydWUsIlYiOiIwLjAuMDAwMCIsIlAiOiJXaW4zMiIsIkFOIjoiTWFpbCIsIldUIjoyfQ%3D%3D%7C0%7C%7C%7C&amp;sdata=PVZy0d1ZSJZQsOIb3JT3816BBR%2FIZggIITafdtqYEvw%3D&amp;reserved=0" TargetMode="External"/><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cid:ii_m71nyzmd1"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cid:ii_m71ny5l00"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cid:ii_m71o005c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D3762-95C7-4F47-AA5D-3EE1245B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10</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JUNE 2022 Madwalkers (MR50) Agenda.docx .docx</vt:lpstr>
    </vt:vector>
  </TitlesOfParts>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2022 Madwalkers (MR50) Agenda.docx .docx</dc:title>
  <dc:subject/>
  <dc:creator>Oli Fearn</dc:creator>
  <cp:keywords/>
  <dc:description/>
  <cp:lastModifiedBy>Edwards, Lottie</cp:lastModifiedBy>
  <cp:revision>52</cp:revision>
  <cp:lastPrinted>2024-04-03T12:27:00Z</cp:lastPrinted>
  <dcterms:created xsi:type="dcterms:W3CDTF">2025-02-11T09:12:00Z</dcterms:created>
  <dcterms:modified xsi:type="dcterms:W3CDTF">2025-02-13T11:28:00Z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astSaved">
    <vt:filetime>2022-08-24T00:00:00Z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GENERAL - EXTERNAL</vt:lpwstr>
  </property>
  <property fmtid="{D5CDD505-2E9C-101B-9397-08002B2CF9AE}" pid="12" name="MSIP_Label_7d0f9151-464d-4890-bcd6-b837f13f338b_Enabled">
    <vt:lpwstr>true</vt:lpwstr>
  </property>
  <property fmtid="{D5CDD505-2E9C-101B-9397-08002B2CF9AE}" pid="13" name="MSIP_Label_7d0f9151-464d-4890-bcd6-b837f13f338b_SetDate">
    <vt:lpwstr>2023-07-31T15:39:22Z</vt:lpwstr>
  </property>
  <property fmtid="{D5CDD505-2E9C-101B-9397-08002B2CF9AE}" pid="14" name="MSIP_Label_7d0f9151-464d-4890-bcd6-b837f13f338b_Method">
    <vt:lpwstr>Standard</vt:lpwstr>
  </property>
  <property fmtid="{D5CDD505-2E9C-101B-9397-08002B2CF9AE}" pid="15" name="MSIP_Label_7d0f9151-464d-4890-bcd6-b837f13f338b_Name">
    <vt:lpwstr>General - External</vt:lpwstr>
  </property>
  <property fmtid="{D5CDD505-2E9C-101B-9397-08002B2CF9AE}" pid="16" name="MSIP_Label_7d0f9151-464d-4890-bcd6-b837f13f338b_SiteId">
    <vt:lpwstr>0365b5b7-eb9d-4c7c-b42e-d4642c229292</vt:lpwstr>
  </property>
  <property fmtid="{D5CDD505-2E9C-101B-9397-08002B2CF9AE}" pid="17" name="MSIP_Label_7d0f9151-464d-4890-bcd6-b837f13f338b_ActionId">
    <vt:lpwstr>a7842e9e-6132-42a4-b3b1-e695bfa2c77d</vt:lpwstr>
  </property>
  <property fmtid="{D5CDD505-2E9C-101B-9397-08002B2CF9AE}" pid="18" name="MSIP_Label_7d0f9151-464d-4890-bcd6-b837f13f338b_ContentBits">
    <vt:lpwstr>2</vt:lpwstr>
  </property>
  <property fmtid="{D5CDD505-2E9C-101B-9397-08002B2CF9AE}" pid="19" name="MSIP_Label_36791f77-3d39-4d72-9277-ac879ec799ed_Enabled">
    <vt:lpwstr>true</vt:lpwstr>
  </property>
  <property fmtid="{D5CDD505-2E9C-101B-9397-08002B2CF9AE}" pid="20" name="MSIP_Label_36791f77-3d39-4d72-9277-ac879ec799ed_SetDate">
    <vt:lpwstr>2024-12-06T18:11:28Z</vt:lpwstr>
  </property>
  <property fmtid="{D5CDD505-2E9C-101B-9397-08002B2CF9AE}" pid="21" name="MSIP_Label_36791f77-3d39-4d72-9277-ac879ec799ed_Method">
    <vt:lpwstr>Standard</vt:lpwstr>
  </property>
  <property fmtid="{D5CDD505-2E9C-101B-9397-08002B2CF9AE}" pid="22" name="MSIP_Label_36791f77-3d39-4d72-9277-ac879ec799ed_Name">
    <vt:lpwstr>restricted-default</vt:lpwstr>
  </property>
  <property fmtid="{D5CDD505-2E9C-101B-9397-08002B2CF9AE}" pid="23" name="MSIP_Label_36791f77-3d39-4d72-9277-ac879ec799ed_SiteId">
    <vt:lpwstr>254ba93e-1f6f-48f3-90e6-e2766664b477</vt:lpwstr>
  </property>
  <property fmtid="{D5CDD505-2E9C-101B-9397-08002B2CF9AE}" pid="24" name="MSIP_Label_36791f77-3d39-4d72-9277-ac879ec799ed_ActionId">
    <vt:lpwstr>303fa192-897e-44dc-b152-b8d6e675f635</vt:lpwstr>
  </property>
  <property fmtid="{D5CDD505-2E9C-101B-9397-08002B2CF9AE}" pid="25" name="MSIP_Label_36791f77-3d39-4d72-9277-ac879ec799ed_ContentBits">
    <vt:lpwstr>0</vt:lpwstr>
  </property>
</Properties>
</file>